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6858" w:rsidRPr="00C54220" w:rsidRDefault="00451660" w:rsidP="00C04DAE">
      <w:pPr>
        <w:spacing w:before="120" w:after="120"/>
        <w:jc w:val="both"/>
        <w:rPr>
          <w:rFonts w:cstheme="minorHAnsi"/>
        </w:rPr>
      </w:pPr>
      <w:bookmarkStart w:id="0" w:name="_GoBack"/>
      <w:bookmarkEnd w:id="0"/>
      <w:r w:rsidRPr="00C54220">
        <w:rPr>
          <w:rFonts w:cstheme="minorHAnsi"/>
          <w:noProof/>
          <w:sz w:val="18"/>
        </w:rPr>
        <w:drawing>
          <wp:anchor distT="0" distB="0" distL="114300" distR="114300" simplePos="0" relativeHeight="251658240" behindDoc="0" locked="0" layoutInCell="1" allowOverlap="1">
            <wp:simplePos x="0" y="0"/>
            <wp:positionH relativeFrom="column">
              <wp:posOffset>1798955</wp:posOffset>
            </wp:positionH>
            <wp:positionV relativeFrom="paragraph">
              <wp:posOffset>52705</wp:posOffset>
            </wp:positionV>
            <wp:extent cx="2146300" cy="1885950"/>
            <wp:effectExtent l="19050" t="0" r="6350" b="0"/>
            <wp:wrapSquare wrapText="bothSides"/>
            <wp:docPr id="1" name="Drawing 0" descr="e30c3210-e0a9-4932-90f0-c8a7b7dce7a5.jpg"/>
            <wp:cNvGraphicFramePr/>
            <a:graphic xmlns:a="http://schemas.openxmlformats.org/drawingml/2006/main">
              <a:graphicData uri="http://schemas.openxmlformats.org/drawingml/2006/picture">
                <pic:pic xmlns:pic="http://schemas.openxmlformats.org/drawingml/2006/picture">
                  <pic:nvPicPr>
                    <pic:cNvPr id="0" name="Picture 0" descr="e30c3210-e0a9-4932-90f0-c8a7b7dce7a5.jpg"/>
                    <pic:cNvPicPr>
                      <a:picLocks noChangeAspect="1"/>
                    </pic:cNvPicPr>
                  </pic:nvPicPr>
                  <pic:blipFill>
                    <a:blip r:embed="rId8"/>
                    <a:stretch>
                      <a:fillRect/>
                    </a:stretch>
                  </pic:blipFill>
                  <pic:spPr>
                    <a:xfrm>
                      <a:off x="0" y="0"/>
                      <a:ext cx="2146300" cy="1885950"/>
                    </a:xfrm>
                    <a:prstGeom prst="rect">
                      <a:avLst/>
                    </a:prstGeom>
                  </pic:spPr>
                </pic:pic>
              </a:graphicData>
            </a:graphic>
          </wp:anchor>
        </w:drawing>
      </w:r>
      <w:r w:rsidR="003F7B2F" w:rsidRPr="00C54220">
        <w:rPr>
          <w:rFonts w:cstheme="minorHAnsi"/>
          <w:sz w:val="18"/>
        </w:rPr>
        <w:t xml:space="preserve">       </w:t>
      </w:r>
    </w:p>
    <w:p w:rsidR="00451660" w:rsidRPr="00C54220" w:rsidRDefault="00451660" w:rsidP="00C04DAE">
      <w:pPr>
        <w:spacing w:before="120" w:after="120"/>
        <w:jc w:val="both"/>
        <w:rPr>
          <w:rFonts w:cstheme="minorHAnsi"/>
          <w:sz w:val="34"/>
        </w:rPr>
      </w:pPr>
    </w:p>
    <w:p w:rsidR="00451660" w:rsidRPr="00C54220" w:rsidRDefault="00451660" w:rsidP="00C04DAE">
      <w:pPr>
        <w:spacing w:before="120" w:after="120"/>
        <w:jc w:val="both"/>
        <w:rPr>
          <w:rFonts w:cstheme="minorHAnsi"/>
          <w:sz w:val="34"/>
        </w:rPr>
      </w:pPr>
    </w:p>
    <w:p w:rsidR="00451660" w:rsidRPr="00C54220" w:rsidRDefault="00451660" w:rsidP="00C04DAE">
      <w:pPr>
        <w:spacing w:before="120" w:after="120"/>
        <w:jc w:val="both"/>
        <w:rPr>
          <w:rFonts w:cstheme="minorHAnsi"/>
          <w:sz w:val="34"/>
        </w:rPr>
      </w:pPr>
    </w:p>
    <w:p w:rsidR="00451660" w:rsidRPr="00C54220" w:rsidRDefault="00451660" w:rsidP="00C04DAE">
      <w:pPr>
        <w:spacing w:before="120" w:after="120"/>
        <w:jc w:val="both"/>
        <w:rPr>
          <w:rFonts w:cstheme="minorHAnsi"/>
          <w:sz w:val="34"/>
        </w:rPr>
      </w:pPr>
    </w:p>
    <w:p w:rsidR="00451660" w:rsidRPr="00C54220" w:rsidRDefault="00451660" w:rsidP="00C04DAE">
      <w:pPr>
        <w:spacing w:before="120" w:after="120"/>
        <w:jc w:val="both"/>
        <w:rPr>
          <w:rFonts w:cstheme="minorHAnsi"/>
          <w:sz w:val="28"/>
          <w:szCs w:val="28"/>
        </w:rPr>
      </w:pPr>
    </w:p>
    <w:p w:rsidR="002E5E87" w:rsidRPr="00C54220" w:rsidRDefault="002E5E87" w:rsidP="00C04DAE">
      <w:pPr>
        <w:spacing w:before="120" w:after="120"/>
        <w:jc w:val="both"/>
        <w:rPr>
          <w:rFonts w:cstheme="minorHAnsi"/>
          <w:sz w:val="28"/>
          <w:szCs w:val="28"/>
        </w:rPr>
      </w:pPr>
    </w:p>
    <w:p w:rsidR="00C60B26" w:rsidRPr="00C54220" w:rsidRDefault="00C60B26" w:rsidP="00C04DAE">
      <w:pPr>
        <w:spacing w:before="120" w:after="120"/>
        <w:jc w:val="both"/>
        <w:rPr>
          <w:rFonts w:cstheme="minorHAnsi"/>
          <w:sz w:val="28"/>
          <w:szCs w:val="28"/>
        </w:rPr>
      </w:pPr>
    </w:p>
    <w:p w:rsidR="00C60B26" w:rsidRPr="00C54220" w:rsidRDefault="00C60B26" w:rsidP="00C04DAE">
      <w:pPr>
        <w:spacing w:before="120" w:after="120"/>
        <w:jc w:val="both"/>
        <w:rPr>
          <w:rFonts w:cstheme="minorHAnsi"/>
          <w:sz w:val="28"/>
          <w:szCs w:val="28"/>
        </w:rPr>
      </w:pPr>
    </w:p>
    <w:p w:rsidR="009C3BB3" w:rsidRDefault="00451660" w:rsidP="009C3BB3">
      <w:pPr>
        <w:pStyle w:val="AralkYok"/>
        <w:jc w:val="center"/>
        <w:rPr>
          <w:rFonts w:asciiTheme="majorBidi" w:hAnsiTheme="majorBidi" w:cstheme="majorBidi"/>
          <w:sz w:val="26"/>
          <w:szCs w:val="26"/>
        </w:rPr>
      </w:pPr>
      <w:r w:rsidRPr="00976EDD">
        <w:rPr>
          <w:rFonts w:asciiTheme="majorBidi" w:hAnsiTheme="majorBidi" w:cstheme="majorBidi"/>
          <w:sz w:val="26"/>
          <w:szCs w:val="26"/>
        </w:rPr>
        <w:t>ULUSLARARASI ŞEHİT M. MURAT ERTEKİN</w:t>
      </w:r>
    </w:p>
    <w:p w:rsidR="009C3BB3" w:rsidRPr="009C3BB3" w:rsidRDefault="009C3BB3" w:rsidP="009C3BB3">
      <w:pPr>
        <w:pStyle w:val="AralkYok"/>
        <w:jc w:val="center"/>
        <w:rPr>
          <w:rFonts w:asciiTheme="majorBidi" w:hAnsiTheme="majorBidi" w:cstheme="majorBidi"/>
        </w:rPr>
      </w:pPr>
    </w:p>
    <w:p w:rsidR="002379B2" w:rsidRPr="00976EDD" w:rsidRDefault="002E5E87" w:rsidP="009C3BB3">
      <w:pPr>
        <w:pStyle w:val="AralkYok"/>
        <w:jc w:val="center"/>
        <w:rPr>
          <w:rFonts w:asciiTheme="majorBidi" w:hAnsiTheme="majorBidi" w:cstheme="majorBidi"/>
          <w:sz w:val="26"/>
          <w:szCs w:val="26"/>
        </w:rPr>
      </w:pPr>
      <w:r w:rsidRPr="00976EDD">
        <w:rPr>
          <w:rFonts w:asciiTheme="majorBidi" w:hAnsiTheme="majorBidi" w:cstheme="majorBidi"/>
          <w:sz w:val="26"/>
          <w:szCs w:val="26"/>
        </w:rPr>
        <w:t>ANADOLU</w:t>
      </w:r>
      <w:r w:rsidR="00451660" w:rsidRPr="00976EDD">
        <w:rPr>
          <w:rFonts w:asciiTheme="majorBidi" w:hAnsiTheme="majorBidi" w:cstheme="majorBidi"/>
          <w:sz w:val="26"/>
          <w:szCs w:val="26"/>
        </w:rPr>
        <w:t xml:space="preserve"> İMAM HATİP LİSESİ</w:t>
      </w:r>
    </w:p>
    <w:p w:rsidR="002379B2" w:rsidRPr="00976EDD" w:rsidRDefault="002379B2" w:rsidP="009C3BB3">
      <w:pPr>
        <w:pStyle w:val="AralkYok"/>
        <w:jc w:val="center"/>
        <w:rPr>
          <w:rFonts w:asciiTheme="majorBidi" w:hAnsiTheme="majorBidi" w:cstheme="majorBidi"/>
          <w:b/>
          <w:bCs/>
          <w:color w:val="FF0000"/>
          <w:sz w:val="26"/>
          <w:szCs w:val="26"/>
        </w:rPr>
      </w:pPr>
      <w:r w:rsidRPr="00976EDD">
        <w:rPr>
          <w:rFonts w:asciiTheme="majorBidi" w:hAnsiTheme="majorBidi" w:cstheme="majorBidi"/>
          <w:b/>
          <w:bCs/>
          <w:color w:val="FF0000"/>
          <w:sz w:val="26"/>
          <w:szCs w:val="26"/>
        </w:rPr>
        <w:t>FEN VE SOSYAL BİLİMLER PROJE OKULU</w:t>
      </w:r>
    </w:p>
    <w:p w:rsidR="002379B2" w:rsidRPr="009C3BB3" w:rsidRDefault="002379B2" w:rsidP="009C3BB3">
      <w:pPr>
        <w:pStyle w:val="AralkYok"/>
        <w:jc w:val="center"/>
        <w:rPr>
          <w:rFonts w:asciiTheme="majorBidi" w:hAnsiTheme="majorBidi" w:cstheme="majorBidi"/>
        </w:rPr>
      </w:pPr>
    </w:p>
    <w:p w:rsidR="00451660" w:rsidRPr="00976EDD" w:rsidRDefault="002E5E87" w:rsidP="009C3BB3">
      <w:pPr>
        <w:pStyle w:val="AralkYok"/>
        <w:jc w:val="center"/>
        <w:rPr>
          <w:rFonts w:asciiTheme="majorBidi" w:hAnsiTheme="majorBidi" w:cstheme="majorBidi"/>
          <w:sz w:val="26"/>
          <w:szCs w:val="26"/>
        </w:rPr>
      </w:pPr>
      <w:r w:rsidRPr="00976EDD">
        <w:rPr>
          <w:rFonts w:asciiTheme="majorBidi" w:hAnsiTheme="majorBidi" w:cstheme="majorBidi"/>
          <w:sz w:val="26"/>
          <w:szCs w:val="26"/>
        </w:rPr>
        <w:t>İMAM HATİP ORTAOKULU</w:t>
      </w:r>
    </w:p>
    <w:p w:rsidR="002E5E87" w:rsidRPr="00822CDA" w:rsidRDefault="002E5E87" w:rsidP="009C3BB3">
      <w:pPr>
        <w:pStyle w:val="AralkYok"/>
        <w:jc w:val="center"/>
        <w:rPr>
          <w:rFonts w:asciiTheme="majorBidi" w:hAnsiTheme="majorBidi" w:cstheme="majorBidi"/>
          <w:b/>
          <w:bCs/>
          <w:color w:val="FF0000"/>
          <w:sz w:val="30"/>
          <w:szCs w:val="30"/>
        </w:rPr>
      </w:pPr>
      <w:r w:rsidRPr="00822CDA">
        <w:rPr>
          <w:rFonts w:asciiTheme="majorBidi" w:hAnsiTheme="majorBidi" w:cstheme="majorBidi"/>
          <w:b/>
          <w:bCs/>
          <w:color w:val="FF0000"/>
          <w:sz w:val="30"/>
          <w:szCs w:val="30"/>
        </w:rPr>
        <w:t>DİL VE AKADEMİK BAŞARIYI DESTEKLEME PROJESİ</w:t>
      </w:r>
    </w:p>
    <w:p w:rsidR="002379B2" w:rsidRPr="00976EDD" w:rsidRDefault="002379B2" w:rsidP="00C04DAE">
      <w:pPr>
        <w:pStyle w:val="AralkYok"/>
        <w:spacing w:before="120" w:after="120"/>
        <w:jc w:val="center"/>
        <w:rPr>
          <w:rFonts w:asciiTheme="majorBidi" w:hAnsiTheme="majorBidi" w:cstheme="majorBidi"/>
          <w:b/>
          <w:bCs/>
          <w:sz w:val="26"/>
          <w:szCs w:val="26"/>
        </w:rPr>
      </w:pPr>
    </w:p>
    <w:p w:rsidR="002E5E87" w:rsidRPr="00822CDA" w:rsidRDefault="002E5E87" w:rsidP="00C04DAE">
      <w:pPr>
        <w:pStyle w:val="AralkYok"/>
        <w:spacing w:before="120" w:after="120"/>
        <w:jc w:val="center"/>
        <w:rPr>
          <w:rFonts w:asciiTheme="majorBidi" w:hAnsiTheme="majorBidi" w:cstheme="majorBidi"/>
          <w:b/>
          <w:bCs/>
          <w:color w:val="0070C0"/>
          <w:sz w:val="30"/>
          <w:szCs w:val="30"/>
        </w:rPr>
      </w:pPr>
      <w:r w:rsidRPr="00822CDA">
        <w:rPr>
          <w:rFonts w:asciiTheme="majorBidi" w:hAnsiTheme="majorBidi" w:cstheme="majorBidi"/>
          <w:b/>
          <w:bCs/>
          <w:color w:val="0070C0"/>
          <w:sz w:val="30"/>
          <w:szCs w:val="30"/>
        </w:rPr>
        <w:t xml:space="preserve">ÖĞRENCİ </w:t>
      </w:r>
      <w:r w:rsidR="00C507C7" w:rsidRPr="00822CDA">
        <w:rPr>
          <w:rFonts w:asciiTheme="majorBidi" w:hAnsiTheme="majorBidi" w:cstheme="majorBidi"/>
          <w:b/>
          <w:bCs/>
          <w:color w:val="0070C0"/>
          <w:sz w:val="30"/>
          <w:szCs w:val="30"/>
        </w:rPr>
        <w:t>SEÇME SINAVI</w:t>
      </w:r>
      <w:r w:rsidRPr="00822CDA">
        <w:rPr>
          <w:rFonts w:asciiTheme="majorBidi" w:hAnsiTheme="majorBidi" w:cstheme="majorBidi"/>
          <w:b/>
          <w:bCs/>
          <w:color w:val="0070C0"/>
          <w:sz w:val="30"/>
          <w:szCs w:val="30"/>
        </w:rPr>
        <w:t xml:space="preserve"> K</w:t>
      </w:r>
      <w:r w:rsidR="001A03D2" w:rsidRPr="00822CDA">
        <w:rPr>
          <w:rFonts w:asciiTheme="majorBidi" w:hAnsiTheme="majorBidi" w:cstheme="majorBidi"/>
          <w:b/>
          <w:bCs/>
          <w:color w:val="0070C0"/>
          <w:sz w:val="30"/>
          <w:szCs w:val="30"/>
        </w:rPr>
        <w:t>I</w:t>
      </w:r>
      <w:r w:rsidRPr="00822CDA">
        <w:rPr>
          <w:rFonts w:asciiTheme="majorBidi" w:hAnsiTheme="majorBidi" w:cstheme="majorBidi"/>
          <w:b/>
          <w:bCs/>
          <w:color w:val="0070C0"/>
          <w:sz w:val="30"/>
          <w:szCs w:val="30"/>
        </w:rPr>
        <w:t>LAVUZU</w:t>
      </w:r>
    </w:p>
    <w:p w:rsidR="002E5E87" w:rsidRPr="00C54220" w:rsidRDefault="002E5E87" w:rsidP="00C04DAE">
      <w:pPr>
        <w:pStyle w:val="AralkYok"/>
        <w:spacing w:before="120" w:after="120"/>
        <w:jc w:val="both"/>
        <w:rPr>
          <w:rFonts w:cstheme="minorHAnsi"/>
          <w:sz w:val="28"/>
          <w:szCs w:val="28"/>
        </w:rPr>
      </w:pPr>
    </w:p>
    <w:p w:rsidR="002E5E87" w:rsidRPr="00C54220" w:rsidRDefault="002E5E87" w:rsidP="00C04DAE">
      <w:pPr>
        <w:spacing w:before="120" w:after="120"/>
        <w:jc w:val="both"/>
        <w:rPr>
          <w:rFonts w:cstheme="minorHAnsi"/>
          <w:sz w:val="34"/>
        </w:rPr>
      </w:pPr>
    </w:p>
    <w:p w:rsidR="002E5E87" w:rsidRPr="00C54220" w:rsidRDefault="002E5E87" w:rsidP="00C04DAE">
      <w:pPr>
        <w:spacing w:before="120" w:after="120"/>
        <w:jc w:val="both"/>
        <w:rPr>
          <w:rFonts w:cstheme="minorHAnsi"/>
          <w:sz w:val="18"/>
        </w:rPr>
      </w:pPr>
    </w:p>
    <w:p w:rsidR="00C60B26" w:rsidRPr="00C54220" w:rsidRDefault="00C60B26" w:rsidP="00C04DAE">
      <w:pPr>
        <w:spacing w:before="120" w:after="120"/>
        <w:jc w:val="both"/>
        <w:rPr>
          <w:rFonts w:cstheme="minorHAnsi"/>
          <w:sz w:val="18"/>
        </w:rPr>
      </w:pPr>
    </w:p>
    <w:p w:rsidR="00C60B26" w:rsidRPr="00C54220" w:rsidRDefault="00C60B26" w:rsidP="00C04DAE">
      <w:pPr>
        <w:spacing w:before="120" w:after="120"/>
        <w:jc w:val="both"/>
        <w:rPr>
          <w:rFonts w:cstheme="minorHAnsi"/>
          <w:sz w:val="18"/>
        </w:rPr>
      </w:pPr>
    </w:p>
    <w:p w:rsidR="00C60B26" w:rsidRPr="00C54220" w:rsidRDefault="00C60B26" w:rsidP="00C04DAE">
      <w:pPr>
        <w:spacing w:before="120" w:after="120"/>
        <w:jc w:val="both"/>
        <w:rPr>
          <w:rFonts w:cstheme="minorHAnsi"/>
          <w:sz w:val="18"/>
        </w:rPr>
      </w:pPr>
    </w:p>
    <w:p w:rsidR="00C60B26" w:rsidRPr="00C54220" w:rsidRDefault="00C60B26" w:rsidP="00C04DAE">
      <w:pPr>
        <w:spacing w:before="120" w:after="120"/>
        <w:jc w:val="both"/>
        <w:rPr>
          <w:rFonts w:cstheme="minorHAnsi"/>
          <w:sz w:val="18"/>
        </w:rPr>
      </w:pPr>
    </w:p>
    <w:p w:rsidR="00B04563" w:rsidRPr="00C54220" w:rsidRDefault="00B04563" w:rsidP="00C04DAE">
      <w:pPr>
        <w:spacing w:before="120" w:after="120"/>
        <w:jc w:val="both"/>
        <w:rPr>
          <w:rFonts w:cstheme="minorHAnsi"/>
          <w:sz w:val="18"/>
        </w:rPr>
      </w:pPr>
    </w:p>
    <w:p w:rsidR="00B04563" w:rsidRPr="00C54220" w:rsidRDefault="00B04563" w:rsidP="00C04DAE">
      <w:pPr>
        <w:spacing w:before="120" w:after="120"/>
        <w:jc w:val="both"/>
        <w:rPr>
          <w:rFonts w:cstheme="minorHAnsi"/>
          <w:sz w:val="18"/>
        </w:rPr>
      </w:pPr>
    </w:p>
    <w:p w:rsidR="00B04563" w:rsidRPr="00C54220" w:rsidRDefault="00B04563" w:rsidP="00C04DAE">
      <w:pPr>
        <w:spacing w:before="120" w:after="120"/>
        <w:jc w:val="both"/>
        <w:rPr>
          <w:rFonts w:cstheme="minorHAnsi"/>
          <w:sz w:val="18"/>
        </w:rPr>
      </w:pPr>
    </w:p>
    <w:p w:rsidR="00B04563" w:rsidRPr="00C54220" w:rsidRDefault="00B04563" w:rsidP="00C04DAE">
      <w:pPr>
        <w:spacing w:before="120" w:after="120"/>
        <w:jc w:val="both"/>
        <w:rPr>
          <w:rFonts w:cstheme="minorHAnsi"/>
          <w:sz w:val="18"/>
        </w:rPr>
      </w:pPr>
    </w:p>
    <w:p w:rsidR="00B04563" w:rsidRPr="00C54220" w:rsidRDefault="00B04563" w:rsidP="00C04DAE">
      <w:pPr>
        <w:spacing w:before="120" w:after="120"/>
        <w:jc w:val="both"/>
        <w:rPr>
          <w:rFonts w:cstheme="minorHAnsi"/>
          <w:sz w:val="18"/>
        </w:rPr>
      </w:pPr>
    </w:p>
    <w:p w:rsidR="002E5E87" w:rsidRPr="00C54220" w:rsidRDefault="003F7B2F" w:rsidP="00C04DAE">
      <w:pPr>
        <w:spacing w:before="120" w:after="120"/>
        <w:jc w:val="center"/>
        <w:rPr>
          <w:rFonts w:cstheme="minorHAnsi"/>
          <w:sz w:val="28"/>
          <w:szCs w:val="28"/>
        </w:rPr>
      </w:pPr>
      <w:r w:rsidRPr="00C54220">
        <w:rPr>
          <w:rFonts w:cstheme="minorHAnsi"/>
          <w:sz w:val="28"/>
          <w:szCs w:val="28"/>
        </w:rPr>
        <w:t>2023 SİVAS</w:t>
      </w:r>
    </w:p>
    <w:p w:rsidR="002E5E87" w:rsidRPr="00C54220" w:rsidRDefault="002E5E87" w:rsidP="00C04DAE">
      <w:pPr>
        <w:spacing w:before="120" w:after="120"/>
        <w:jc w:val="both"/>
        <w:rPr>
          <w:rFonts w:cstheme="minorHAnsi"/>
          <w:sz w:val="18"/>
        </w:rPr>
      </w:pPr>
      <w:r w:rsidRPr="00C54220">
        <w:rPr>
          <w:rFonts w:cstheme="minorHAnsi"/>
          <w:sz w:val="18"/>
        </w:rPr>
        <w:br w:type="page"/>
      </w:r>
    </w:p>
    <w:p w:rsidR="00616858" w:rsidRPr="00C54220" w:rsidRDefault="003F7B2F" w:rsidP="00C04DAE">
      <w:pPr>
        <w:spacing w:before="120" w:after="120"/>
        <w:jc w:val="both"/>
        <w:rPr>
          <w:rFonts w:cstheme="minorHAnsi"/>
        </w:rPr>
      </w:pPr>
      <w:r w:rsidRPr="00C54220">
        <w:rPr>
          <w:rFonts w:cstheme="minorHAnsi"/>
          <w:b/>
        </w:rPr>
        <w:lastRenderedPageBreak/>
        <w:t>1. GENEL AÇIKLAMALAR</w:t>
      </w:r>
    </w:p>
    <w:p w:rsidR="00451660" w:rsidRPr="00C54220" w:rsidRDefault="006A476F" w:rsidP="00C04DAE">
      <w:pPr>
        <w:spacing w:before="120" w:after="120"/>
        <w:jc w:val="both"/>
        <w:rPr>
          <w:rFonts w:cstheme="minorHAnsi"/>
        </w:rPr>
      </w:pPr>
      <w:r w:rsidRPr="00C54220">
        <w:rPr>
          <w:rFonts w:cstheme="minorHAnsi"/>
          <w:b/>
        </w:rPr>
        <w:t xml:space="preserve">1.1 </w:t>
      </w:r>
      <w:r w:rsidR="003F7B2F" w:rsidRPr="00C54220">
        <w:rPr>
          <w:rFonts w:cstheme="minorHAnsi"/>
          <w:b/>
        </w:rPr>
        <w:t>Amaç</w:t>
      </w:r>
      <w:r w:rsidR="003F7B2F" w:rsidRPr="00C54220">
        <w:rPr>
          <w:rFonts w:cstheme="minorHAnsi"/>
        </w:rPr>
        <w:t xml:space="preserve"> </w:t>
      </w:r>
    </w:p>
    <w:p w:rsidR="006A476F" w:rsidRPr="00C54220" w:rsidRDefault="001A03D2" w:rsidP="00C04DAE">
      <w:pPr>
        <w:spacing w:before="120" w:after="120"/>
        <w:jc w:val="both"/>
        <w:rPr>
          <w:rFonts w:cstheme="minorHAnsi"/>
        </w:rPr>
      </w:pPr>
      <w:r w:rsidRPr="008742E7">
        <w:rPr>
          <w:rFonts w:cstheme="minorHAnsi"/>
          <w:color w:val="0070C0"/>
        </w:rPr>
        <w:t xml:space="preserve">Fen ve Sosyal Bilimler Proje </w:t>
      </w:r>
      <w:r w:rsidR="006A476F" w:rsidRPr="008742E7">
        <w:rPr>
          <w:rFonts w:cstheme="minorHAnsi"/>
          <w:color w:val="0070C0"/>
        </w:rPr>
        <w:t>O</w:t>
      </w:r>
      <w:r w:rsidRPr="008742E7">
        <w:rPr>
          <w:rFonts w:cstheme="minorHAnsi"/>
          <w:color w:val="0070C0"/>
        </w:rPr>
        <w:t>kulu</w:t>
      </w:r>
      <w:r w:rsidR="003F7B2F" w:rsidRPr="008742E7">
        <w:rPr>
          <w:rFonts w:cstheme="minorHAnsi"/>
          <w:color w:val="0070C0"/>
        </w:rPr>
        <w:t xml:space="preserve"> </w:t>
      </w:r>
      <w:r w:rsidR="00451660" w:rsidRPr="008742E7">
        <w:rPr>
          <w:rFonts w:cstheme="minorHAnsi"/>
          <w:color w:val="0070C0"/>
        </w:rPr>
        <w:t xml:space="preserve">Uluslararası Şehit M. Murat Ertekin Anadolu İmam Hatip Lisesi </w:t>
      </w:r>
      <w:r w:rsidR="006A476F" w:rsidRPr="008742E7">
        <w:rPr>
          <w:rFonts w:cstheme="minorHAnsi"/>
          <w:color w:val="0070C0"/>
        </w:rPr>
        <w:t xml:space="preserve">bünyesinde bulunan İmam Hatip Ortaokulu </w:t>
      </w:r>
      <w:r w:rsidR="0097483B" w:rsidRPr="008742E7">
        <w:rPr>
          <w:rFonts w:cstheme="minorHAnsi"/>
          <w:color w:val="0070C0"/>
        </w:rPr>
        <w:t>Dil ve Akademik Başarıyı Destekleme Projesi</w:t>
      </w:r>
      <w:r w:rsidR="0097483B">
        <w:rPr>
          <w:rFonts w:cstheme="minorHAnsi"/>
        </w:rPr>
        <w:t xml:space="preserve"> </w:t>
      </w:r>
      <w:r w:rsidR="006A476F" w:rsidRPr="00C54220">
        <w:rPr>
          <w:rFonts w:cstheme="minorHAnsi"/>
        </w:rPr>
        <w:t>5. sınıfına</w:t>
      </w:r>
      <w:r w:rsidR="003F7B2F" w:rsidRPr="00C54220">
        <w:rPr>
          <w:rFonts w:cstheme="minorHAnsi"/>
        </w:rPr>
        <w:t xml:space="preserve"> </w:t>
      </w:r>
      <w:r w:rsidR="00016A2E" w:rsidRPr="00C54220">
        <w:rPr>
          <w:rFonts w:cstheme="minorHAnsi"/>
        </w:rPr>
        <w:t xml:space="preserve">2022-2023 Eğitim Öğretim Yılı sonu itibariyle 4. Sınıfı bitirmeye hak kazanan resmi ve özel ilkokullarda öğrenim gören </w:t>
      </w:r>
      <w:r w:rsidR="00016A2E" w:rsidRPr="00C54220">
        <w:rPr>
          <w:rFonts w:cstheme="minorHAnsi"/>
          <w:b/>
          <w:bCs/>
          <w:u w:val="single"/>
        </w:rPr>
        <w:t>erkek</w:t>
      </w:r>
      <w:r w:rsidR="00016A2E" w:rsidRPr="00C54220">
        <w:rPr>
          <w:rFonts w:cstheme="minorHAnsi"/>
        </w:rPr>
        <w:t xml:space="preserve"> </w:t>
      </w:r>
      <w:r w:rsidR="006A476F" w:rsidRPr="00C54220">
        <w:rPr>
          <w:rFonts w:cstheme="minorHAnsi"/>
        </w:rPr>
        <w:t>öğrenci</w:t>
      </w:r>
      <w:r w:rsidR="00016A2E" w:rsidRPr="00C54220">
        <w:rPr>
          <w:rFonts w:cstheme="minorHAnsi"/>
        </w:rPr>
        <w:t>lerin</w:t>
      </w:r>
      <w:r w:rsidR="006A476F" w:rsidRPr="00C54220">
        <w:rPr>
          <w:rFonts w:cstheme="minorHAnsi"/>
        </w:rPr>
        <w:t xml:space="preserve"> kabulü için uygulanacak </w:t>
      </w:r>
      <w:r w:rsidR="00C507C7" w:rsidRPr="00AA692B">
        <w:rPr>
          <w:rFonts w:cstheme="minorHAnsi"/>
          <w:u w:val="single"/>
        </w:rPr>
        <w:t>öğrenci seçme sınavına</w:t>
      </w:r>
      <w:r w:rsidR="006A476F" w:rsidRPr="00C54220">
        <w:rPr>
          <w:rFonts w:cstheme="minorHAnsi"/>
        </w:rPr>
        <w:t xml:space="preserve"> ilişkin usul ve esasları belirlemek.</w:t>
      </w:r>
    </w:p>
    <w:p w:rsidR="00616858" w:rsidRPr="00C54220" w:rsidRDefault="006A476F" w:rsidP="00C04DAE">
      <w:pPr>
        <w:spacing w:before="120" w:after="120"/>
        <w:jc w:val="both"/>
        <w:rPr>
          <w:rFonts w:cstheme="minorHAnsi"/>
        </w:rPr>
      </w:pPr>
      <w:r w:rsidRPr="00C54220">
        <w:rPr>
          <w:rFonts w:cstheme="minorHAnsi"/>
          <w:b/>
        </w:rPr>
        <w:t>1.2</w:t>
      </w:r>
      <w:r w:rsidR="003F7B2F" w:rsidRPr="00C54220">
        <w:rPr>
          <w:rFonts w:cstheme="minorHAnsi"/>
          <w:b/>
        </w:rPr>
        <w:t xml:space="preserve"> Kapsam</w:t>
      </w:r>
    </w:p>
    <w:p w:rsidR="00616858" w:rsidRPr="00C54220" w:rsidRDefault="00B04563" w:rsidP="00C04DAE">
      <w:pPr>
        <w:spacing w:before="120" w:after="120"/>
        <w:jc w:val="both"/>
        <w:rPr>
          <w:rFonts w:cstheme="minorHAnsi"/>
        </w:rPr>
      </w:pPr>
      <w:r w:rsidRPr="00C54220">
        <w:rPr>
          <w:rFonts w:cstheme="minorHAnsi"/>
        </w:rPr>
        <w:t xml:space="preserve">Fen ve Sosyal Bilimler Proje Okulu </w:t>
      </w:r>
      <w:r w:rsidR="00D913F3" w:rsidRPr="00C54220">
        <w:rPr>
          <w:rFonts w:cstheme="minorHAnsi"/>
        </w:rPr>
        <w:t xml:space="preserve">Uluslararası Şehit M. Murat Ertekin Anadolu İmam Hatip Lisesi </w:t>
      </w:r>
      <w:r w:rsidR="006A476F" w:rsidRPr="00C54220">
        <w:rPr>
          <w:rFonts w:cstheme="minorHAnsi"/>
        </w:rPr>
        <w:t xml:space="preserve">bünyesinde bulunan İmam Hatip Ortaokulu </w:t>
      </w:r>
      <w:r w:rsidR="0097483B">
        <w:rPr>
          <w:rFonts w:cstheme="minorHAnsi"/>
        </w:rPr>
        <w:t xml:space="preserve">Dil ve Akademik Başarıyı Destekleme Projesi </w:t>
      </w:r>
      <w:r w:rsidR="00D913F3" w:rsidRPr="00C54220">
        <w:rPr>
          <w:rFonts w:cstheme="minorHAnsi"/>
        </w:rPr>
        <w:t>5. sınıf</w:t>
      </w:r>
      <w:r w:rsidR="003F7B2F" w:rsidRPr="00C54220">
        <w:rPr>
          <w:rFonts w:cstheme="minorHAnsi"/>
        </w:rPr>
        <w:t xml:space="preserve"> </w:t>
      </w:r>
      <w:r w:rsidR="006A476F" w:rsidRPr="00C54220">
        <w:rPr>
          <w:rFonts w:cstheme="minorHAnsi"/>
        </w:rPr>
        <w:t>öğrenci kabulü için yapılacak öğrenci seçme sınavının amacı, katılım şartları, uygulama şekli, değerlendirme esasları ve kayıt işlemlerine</w:t>
      </w:r>
      <w:r w:rsidR="003F7B2F" w:rsidRPr="00C54220">
        <w:rPr>
          <w:rFonts w:cstheme="minorHAnsi"/>
        </w:rPr>
        <w:t xml:space="preserve"> ilişkin esas ve usulleri kapsar.</w:t>
      </w:r>
    </w:p>
    <w:p w:rsidR="006A476F" w:rsidRPr="00C54220" w:rsidRDefault="006A476F" w:rsidP="00C04DAE">
      <w:pPr>
        <w:spacing w:before="120" w:after="120"/>
        <w:jc w:val="both"/>
        <w:rPr>
          <w:rFonts w:cstheme="minorHAnsi"/>
          <w:b/>
        </w:rPr>
      </w:pPr>
      <w:r w:rsidRPr="00C54220">
        <w:rPr>
          <w:rFonts w:cstheme="minorHAnsi"/>
          <w:b/>
        </w:rPr>
        <w:t>1.3</w:t>
      </w:r>
      <w:r w:rsidR="003F7B2F" w:rsidRPr="00C54220">
        <w:rPr>
          <w:rFonts w:cstheme="minorHAnsi"/>
          <w:b/>
        </w:rPr>
        <w:t xml:space="preserve"> Tanımlar</w:t>
      </w:r>
    </w:p>
    <w:p w:rsidR="00616858" w:rsidRPr="00C54220" w:rsidRDefault="003F7B2F" w:rsidP="00C04DAE">
      <w:pPr>
        <w:spacing w:before="120" w:after="120"/>
        <w:jc w:val="both"/>
        <w:rPr>
          <w:rFonts w:cstheme="minorHAnsi"/>
        </w:rPr>
      </w:pPr>
      <w:r w:rsidRPr="00C54220">
        <w:rPr>
          <w:rFonts w:cstheme="minorHAnsi"/>
          <w:b/>
        </w:rPr>
        <w:t>Okul:</w:t>
      </w:r>
      <w:r w:rsidRPr="00C54220">
        <w:rPr>
          <w:rFonts w:cstheme="minorHAnsi"/>
        </w:rPr>
        <w:t xml:space="preserve"> </w:t>
      </w:r>
      <w:r w:rsidR="00122952" w:rsidRPr="00C54220">
        <w:rPr>
          <w:rFonts w:cstheme="minorHAnsi"/>
        </w:rPr>
        <w:t>F</w:t>
      </w:r>
      <w:r w:rsidR="006A476F" w:rsidRPr="00C54220">
        <w:rPr>
          <w:rFonts w:cstheme="minorHAnsi"/>
        </w:rPr>
        <w:t xml:space="preserve">en ve Sosyal Bilimler </w:t>
      </w:r>
      <w:r w:rsidRPr="00C54220">
        <w:rPr>
          <w:rFonts w:cstheme="minorHAnsi"/>
        </w:rPr>
        <w:t>Proje</w:t>
      </w:r>
      <w:r w:rsidR="00D913F3" w:rsidRPr="00C54220">
        <w:rPr>
          <w:rFonts w:cstheme="minorHAnsi"/>
        </w:rPr>
        <w:t xml:space="preserve"> </w:t>
      </w:r>
      <w:r w:rsidR="006A476F" w:rsidRPr="00C54220">
        <w:rPr>
          <w:rFonts w:cstheme="minorHAnsi"/>
        </w:rPr>
        <w:t xml:space="preserve">Okulu </w:t>
      </w:r>
      <w:r w:rsidR="00D913F3" w:rsidRPr="00C54220">
        <w:rPr>
          <w:rFonts w:cstheme="minorHAnsi"/>
        </w:rPr>
        <w:t>Uluslararası Şehit M. Murat Ertekin Anadolu İmam Hatip Lisesi</w:t>
      </w:r>
      <w:r w:rsidR="00976EDD">
        <w:rPr>
          <w:rFonts w:cstheme="minorHAnsi"/>
        </w:rPr>
        <w:t xml:space="preserve"> bünyesinde bulunan Proje İmam Hatip Ortaokulu</w:t>
      </w:r>
      <w:r w:rsidR="00C04DAE">
        <w:rPr>
          <w:rFonts w:cstheme="minorHAnsi"/>
        </w:rPr>
        <w:t>na sınavla öğrenci alan okul</w:t>
      </w:r>
    </w:p>
    <w:p w:rsidR="00616858" w:rsidRPr="00C54220" w:rsidRDefault="003F7B2F" w:rsidP="00C04DAE">
      <w:pPr>
        <w:spacing w:before="120" w:after="120"/>
        <w:jc w:val="both"/>
        <w:rPr>
          <w:rFonts w:cstheme="minorHAnsi"/>
        </w:rPr>
      </w:pPr>
      <w:r w:rsidRPr="00C54220">
        <w:rPr>
          <w:rFonts w:cstheme="minorHAnsi"/>
          <w:b/>
        </w:rPr>
        <w:t>Sınav:</w:t>
      </w:r>
      <w:r w:rsidR="00D913F3" w:rsidRPr="00C54220">
        <w:rPr>
          <w:rFonts w:cstheme="minorHAnsi"/>
        </w:rPr>
        <w:t xml:space="preserve"> Uluslararası Şehit M. Murat Er</w:t>
      </w:r>
      <w:r w:rsidR="002379B2" w:rsidRPr="00C54220">
        <w:rPr>
          <w:rFonts w:cstheme="minorHAnsi"/>
        </w:rPr>
        <w:t>tekin Anadolu İmam Hatip Lisesi</w:t>
      </w:r>
      <w:r w:rsidRPr="00C54220">
        <w:rPr>
          <w:rFonts w:cstheme="minorHAnsi"/>
        </w:rPr>
        <w:t xml:space="preserve"> bünyesinde </w:t>
      </w:r>
      <w:r w:rsidR="006A476F" w:rsidRPr="00C54220">
        <w:rPr>
          <w:rFonts w:cstheme="minorHAnsi"/>
        </w:rPr>
        <w:t>bulunan İmam Hatip Ortaokulu 5.sınıf öğrenci seçme sınavı.</w:t>
      </w:r>
    </w:p>
    <w:p w:rsidR="00D913F3" w:rsidRPr="00C54220" w:rsidRDefault="003F7B2F" w:rsidP="00C04DAE">
      <w:pPr>
        <w:spacing w:before="240" w:after="120"/>
        <w:jc w:val="both"/>
        <w:rPr>
          <w:rFonts w:cstheme="minorHAnsi"/>
        </w:rPr>
      </w:pPr>
      <w:r w:rsidRPr="00C54220">
        <w:rPr>
          <w:rFonts w:cstheme="minorHAnsi"/>
          <w:b/>
        </w:rPr>
        <w:t>2. SINAVIN DAYANAĞI</w:t>
      </w:r>
      <w:r w:rsidRPr="00C54220">
        <w:rPr>
          <w:rFonts w:cstheme="minorHAnsi"/>
        </w:rPr>
        <w:t xml:space="preserve"> </w:t>
      </w:r>
    </w:p>
    <w:p w:rsidR="00D913F3" w:rsidRPr="00C54220" w:rsidRDefault="003F7B2F" w:rsidP="00C04DAE">
      <w:pPr>
        <w:spacing w:before="120" w:after="120"/>
        <w:jc w:val="both"/>
        <w:rPr>
          <w:rFonts w:cstheme="minorHAnsi"/>
        </w:rPr>
      </w:pPr>
      <w:r w:rsidRPr="00C54220">
        <w:rPr>
          <w:rFonts w:cstheme="minorHAnsi"/>
        </w:rPr>
        <w:t xml:space="preserve">Millî Eğitim Bakanlığının 1 Eylül 2016 tarihli 29818 sayılı resmî gazetede yayımlanan Millî Eğitim Bakanlığı Özel Program ve Proje Uygulayan Eğitim Kurumları Yönetmeliği’nin 7.maddesinin 1.fıkrasında bulunan “Gerekli görülmesi hâlinde bünyesinde ortaokul bulunan proje okullarına öğrenci alımı, okul yönetimince yapılacak yazılı veya yazılı ve sözlü sınav sonucuna göre belirlenebilir.” </w:t>
      </w:r>
      <w:r w:rsidR="0071506F" w:rsidRPr="00C54220">
        <w:rPr>
          <w:rFonts w:cstheme="minorHAnsi"/>
        </w:rPr>
        <w:t>maddesidir.</w:t>
      </w:r>
    </w:p>
    <w:p w:rsidR="00D913F3" w:rsidRPr="00C54220" w:rsidRDefault="003F7B2F" w:rsidP="00C04DAE">
      <w:pPr>
        <w:spacing w:before="240" w:after="120"/>
        <w:jc w:val="both"/>
        <w:rPr>
          <w:rFonts w:cstheme="minorHAnsi"/>
        </w:rPr>
      </w:pPr>
      <w:r w:rsidRPr="00C54220">
        <w:rPr>
          <w:rFonts w:cstheme="minorHAnsi"/>
          <w:b/>
        </w:rPr>
        <w:t>3. GÖREV VE SORUMLULUKLAR</w:t>
      </w:r>
      <w:r w:rsidRPr="00C54220">
        <w:rPr>
          <w:rFonts w:cstheme="minorHAnsi"/>
        </w:rPr>
        <w:t xml:space="preserve"> </w:t>
      </w:r>
    </w:p>
    <w:p w:rsidR="00D913F3" w:rsidRPr="00C54220" w:rsidRDefault="00016A2E" w:rsidP="00C04DAE">
      <w:pPr>
        <w:spacing w:before="120" w:after="120"/>
        <w:jc w:val="both"/>
        <w:rPr>
          <w:rFonts w:cstheme="minorHAnsi"/>
        </w:rPr>
      </w:pPr>
      <w:r w:rsidRPr="00C54220">
        <w:rPr>
          <w:rFonts w:cstheme="minorHAnsi"/>
          <w:b/>
        </w:rPr>
        <w:t xml:space="preserve">3.1 </w:t>
      </w:r>
      <w:r w:rsidR="00122952" w:rsidRPr="00C54220">
        <w:rPr>
          <w:rFonts w:cstheme="minorHAnsi"/>
          <w:b/>
          <w:bCs/>
        </w:rPr>
        <w:t>Din Öğretimi Şubesi:</w:t>
      </w:r>
    </w:p>
    <w:p w:rsidR="00CA5892" w:rsidRPr="00C54220" w:rsidRDefault="00CA5892" w:rsidP="00C04DAE">
      <w:pPr>
        <w:pStyle w:val="ListeParagraf"/>
        <w:numPr>
          <w:ilvl w:val="0"/>
          <w:numId w:val="14"/>
        </w:numPr>
        <w:spacing w:before="120" w:after="120"/>
        <w:jc w:val="both"/>
        <w:rPr>
          <w:rFonts w:cstheme="minorHAnsi"/>
        </w:rPr>
      </w:pPr>
      <w:r w:rsidRPr="00C54220">
        <w:rPr>
          <w:rFonts w:cstheme="minorHAnsi"/>
        </w:rPr>
        <w:t>Aday</w:t>
      </w:r>
      <w:r w:rsidR="0071506F" w:rsidRPr="00C54220">
        <w:rPr>
          <w:rFonts w:cstheme="minorHAnsi"/>
        </w:rPr>
        <w:t xml:space="preserve"> öğrencilerin sınava katılımının sağlan</w:t>
      </w:r>
      <w:r w:rsidR="00016A2E" w:rsidRPr="00C54220">
        <w:rPr>
          <w:rFonts w:cstheme="minorHAnsi"/>
        </w:rPr>
        <w:t xml:space="preserve">ması için gerekli </w:t>
      </w:r>
      <w:r w:rsidR="00FD26B0" w:rsidRPr="00C54220">
        <w:rPr>
          <w:rFonts w:cstheme="minorHAnsi"/>
        </w:rPr>
        <w:t>duyuruları yapmak</w:t>
      </w:r>
      <w:r w:rsidRPr="00C54220">
        <w:rPr>
          <w:rFonts w:cstheme="minorHAnsi"/>
        </w:rPr>
        <w:t>,</w:t>
      </w:r>
      <w:r w:rsidR="0071506F" w:rsidRPr="00C54220">
        <w:rPr>
          <w:rFonts w:cstheme="minorHAnsi"/>
        </w:rPr>
        <w:t xml:space="preserve"> </w:t>
      </w:r>
    </w:p>
    <w:p w:rsidR="00CA5892" w:rsidRPr="00C54220" w:rsidRDefault="0071506F" w:rsidP="00C04DAE">
      <w:pPr>
        <w:pStyle w:val="ListeParagraf"/>
        <w:numPr>
          <w:ilvl w:val="0"/>
          <w:numId w:val="14"/>
        </w:numPr>
        <w:spacing w:before="120" w:after="120"/>
        <w:jc w:val="both"/>
        <w:rPr>
          <w:rFonts w:cstheme="minorHAnsi"/>
        </w:rPr>
      </w:pPr>
      <w:r w:rsidRPr="00C54220">
        <w:rPr>
          <w:rFonts w:cstheme="minorHAnsi"/>
        </w:rPr>
        <w:t>Sınav gözetmen</w:t>
      </w:r>
      <w:r w:rsidR="003F7B2F" w:rsidRPr="00C54220">
        <w:rPr>
          <w:rFonts w:cstheme="minorHAnsi"/>
        </w:rPr>
        <w:t xml:space="preserve"> öğretmen</w:t>
      </w:r>
      <w:r w:rsidRPr="00C54220">
        <w:rPr>
          <w:rFonts w:cstheme="minorHAnsi"/>
        </w:rPr>
        <w:t>lerin</w:t>
      </w:r>
      <w:r w:rsidR="00CA5892" w:rsidRPr="00C54220">
        <w:rPr>
          <w:rFonts w:cstheme="minorHAnsi"/>
        </w:rPr>
        <w:t xml:space="preserve"> görevlendirmelerini sağlamak,</w:t>
      </w:r>
    </w:p>
    <w:p w:rsidR="00CA5892" w:rsidRPr="00C54220" w:rsidRDefault="00CA5892" w:rsidP="00C04DAE">
      <w:pPr>
        <w:pStyle w:val="ListeParagraf"/>
        <w:numPr>
          <w:ilvl w:val="0"/>
          <w:numId w:val="14"/>
        </w:numPr>
        <w:spacing w:before="120" w:after="120"/>
        <w:jc w:val="both"/>
        <w:rPr>
          <w:rFonts w:cstheme="minorHAnsi"/>
        </w:rPr>
      </w:pPr>
      <w:r w:rsidRPr="00C54220">
        <w:rPr>
          <w:rFonts w:cstheme="minorHAnsi"/>
        </w:rPr>
        <w:t>S</w:t>
      </w:r>
      <w:r w:rsidR="0071506F" w:rsidRPr="00C54220">
        <w:rPr>
          <w:rFonts w:cstheme="minorHAnsi"/>
        </w:rPr>
        <w:t>ınavın yapılacağı</w:t>
      </w:r>
      <w:r w:rsidR="003F7B2F" w:rsidRPr="00C54220">
        <w:rPr>
          <w:rFonts w:cstheme="minorHAnsi"/>
        </w:rPr>
        <w:t xml:space="preserve"> </w:t>
      </w:r>
      <w:r w:rsidR="00016A2E" w:rsidRPr="00C54220">
        <w:rPr>
          <w:rFonts w:cstheme="minorHAnsi"/>
        </w:rPr>
        <w:t>okulları planlamak</w:t>
      </w:r>
      <w:r w:rsidRPr="00C54220">
        <w:rPr>
          <w:rFonts w:cstheme="minorHAnsi"/>
        </w:rPr>
        <w:t>,</w:t>
      </w:r>
      <w:r w:rsidR="0071506F" w:rsidRPr="00C54220">
        <w:rPr>
          <w:rFonts w:cstheme="minorHAnsi"/>
        </w:rPr>
        <w:t xml:space="preserve"> </w:t>
      </w:r>
    </w:p>
    <w:p w:rsidR="00CA5892" w:rsidRPr="00C54220" w:rsidRDefault="00CA5892" w:rsidP="00C04DAE">
      <w:pPr>
        <w:spacing w:before="120" w:after="120"/>
        <w:jc w:val="both"/>
        <w:rPr>
          <w:rFonts w:cstheme="minorHAnsi"/>
          <w:b/>
          <w:bCs/>
        </w:rPr>
      </w:pPr>
      <w:r w:rsidRPr="00C54220">
        <w:rPr>
          <w:rFonts w:cstheme="minorHAnsi"/>
          <w:b/>
        </w:rPr>
        <w:t xml:space="preserve">3.2 </w:t>
      </w:r>
      <w:r w:rsidRPr="00C54220">
        <w:rPr>
          <w:rFonts w:cstheme="minorHAnsi"/>
          <w:b/>
          <w:bCs/>
        </w:rPr>
        <w:t xml:space="preserve">Ölçme ve Değerlendirme Sınav Hizmetleri Şubesi: </w:t>
      </w:r>
    </w:p>
    <w:p w:rsidR="00CA5892" w:rsidRPr="00C54220" w:rsidRDefault="00CA5892" w:rsidP="00C04DAE">
      <w:pPr>
        <w:pStyle w:val="ListeParagraf"/>
        <w:numPr>
          <w:ilvl w:val="0"/>
          <w:numId w:val="15"/>
        </w:numPr>
        <w:spacing w:before="120" w:after="120"/>
        <w:jc w:val="both"/>
        <w:rPr>
          <w:rFonts w:cstheme="minorHAnsi"/>
        </w:rPr>
      </w:pPr>
      <w:r w:rsidRPr="00C54220">
        <w:rPr>
          <w:rFonts w:cstheme="minorHAnsi"/>
        </w:rPr>
        <w:t>S</w:t>
      </w:r>
      <w:r w:rsidR="003F7B2F" w:rsidRPr="00C54220">
        <w:rPr>
          <w:rFonts w:cstheme="minorHAnsi"/>
        </w:rPr>
        <w:t>oru h</w:t>
      </w:r>
      <w:r w:rsidR="00016A2E" w:rsidRPr="00C54220">
        <w:rPr>
          <w:rFonts w:cstheme="minorHAnsi"/>
        </w:rPr>
        <w:t>azırlama komisyonu oluşturmak</w:t>
      </w:r>
      <w:r w:rsidRPr="00C54220">
        <w:rPr>
          <w:rFonts w:cstheme="minorHAnsi"/>
        </w:rPr>
        <w:t>,</w:t>
      </w:r>
    </w:p>
    <w:p w:rsidR="00CA5892" w:rsidRPr="00C54220" w:rsidRDefault="00016A2E" w:rsidP="00C04DAE">
      <w:pPr>
        <w:pStyle w:val="ListeParagraf"/>
        <w:numPr>
          <w:ilvl w:val="0"/>
          <w:numId w:val="15"/>
        </w:numPr>
        <w:spacing w:before="120" w:after="120"/>
        <w:jc w:val="both"/>
        <w:rPr>
          <w:rFonts w:cstheme="minorHAnsi"/>
        </w:rPr>
      </w:pPr>
      <w:r w:rsidRPr="00C54220">
        <w:rPr>
          <w:rFonts w:cstheme="minorHAnsi"/>
        </w:rPr>
        <w:t>Soru kitapçıkları ile</w:t>
      </w:r>
      <w:r w:rsidR="003F7B2F" w:rsidRPr="00C54220">
        <w:rPr>
          <w:rFonts w:cstheme="minorHAnsi"/>
        </w:rPr>
        <w:t xml:space="preserve"> optik</w:t>
      </w:r>
      <w:r w:rsidRPr="00C54220">
        <w:rPr>
          <w:rFonts w:cstheme="minorHAnsi"/>
        </w:rPr>
        <w:t xml:space="preserve"> formların baskısını yapmak</w:t>
      </w:r>
      <w:r w:rsidR="00CA5892" w:rsidRPr="00C54220">
        <w:rPr>
          <w:rFonts w:cstheme="minorHAnsi"/>
        </w:rPr>
        <w:t>,</w:t>
      </w:r>
    </w:p>
    <w:p w:rsidR="00616858" w:rsidRDefault="00016A2E" w:rsidP="00C04DAE">
      <w:pPr>
        <w:pStyle w:val="ListeParagraf"/>
        <w:numPr>
          <w:ilvl w:val="0"/>
          <w:numId w:val="15"/>
        </w:numPr>
        <w:spacing w:before="120" w:after="120"/>
        <w:jc w:val="both"/>
        <w:rPr>
          <w:rFonts w:cstheme="minorHAnsi"/>
        </w:rPr>
      </w:pPr>
      <w:r w:rsidRPr="00C54220">
        <w:rPr>
          <w:rFonts w:cstheme="minorHAnsi"/>
        </w:rPr>
        <w:t xml:space="preserve">Sınavın okunması ve </w:t>
      </w:r>
      <w:r w:rsidR="00122952" w:rsidRPr="00C54220">
        <w:rPr>
          <w:rFonts w:cstheme="minorHAnsi"/>
        </w:rPr>
        <w:t>değerlendirilmesini sağlamak</w:t>
      </w:r>
      <w:r w:rsidR="000C2CF7">
        <w:rPr>
          <w:rFonts w:cstheme="minorHAnsi"/>
        </w:rPr>
        <w:t>,</w:t>
      </w:r>
    </w:p>
    <w:p w:rsidR="000C2CF7" w:rsidRPr="00C54220" w:rsidRDefault="000C2CF7" w:rsidP="00C04DAE">
      <w:pPr>
        <w:pStyle w:val="ListeParagraf"/>
        <w:numPr>
          <w:ilvl w:val="0"/>
          <w:numId w:val="15"/>
        </w:numPr>
        <w:spacing w:before="120" w:after="120"/>
        <w:jc w:val="both"/>
        <w:rPr>
          <w:rFonts w:cstheme="minorHAnsi"/>
        </w:rPr>
      </w:pPr>
      <w:r>
        <w:rPr>
          <w:rFonts w:cstheme="minorHAnsi"/>
        </w:rPr>
        <w:t>Sınav sonucuna yapılan itirazları karara bağlamak.</w:t>
      </w:r>
    </w:p>
    <w:p w:rsidR="00D913F3" w:rsidRPr="00C54220" w:rsidRDefault="00CA5892" w:rsidP="00C04DAE">
      <w:pPr>
        <w:spacing w:before="120" w:after="120"/>
        <w:jc w:val="both"/>
        <w:rPr>
          <w:rFonts w:cstheme="minorHAnsi"/>
        </w:rPr>
      </w:pPr>
      <w:r w:rsidRPr="00C54220">
        <w:rPr>
          <w:rFonts w:cstheme="minorHAnsi"/>
          <w:b/>
        </w:rPr>
        <w:t>3.3</w:t>
      </w:r>
      <w:r w:rsidR="00016A2E" w:rsidRPr="00C54220">
        <w:rPr>
          <w:rFonts w:cstheme="minorHAnsi"/>
          <w:b/>
        </w:rPr>
        <w:t xml:space="preserve"> </w:t>
      </w:r>
      <w:r w:rsidR="003F7B2F" w:rsidRPr="00C54220">
        <w:rPr>
          <w:rFonts w:cstheme="minorHAnsi"/>
          <w:b/>
        </w:rPr>
        <w:t>Okul Müdürl</w:t>
      </w:r>
      <w:r w:rsidR="00D913F3" w:rsidRPr="00C54220">
        <w:rPr>
          <w:rFonts w:cstheme="minorHAnsi"/>
          <w:b/>
        </w:rPr>
        <w:t>üğü</w:t>
      </w:r>
      <w:r w:rsidR="000C2CF7">
        <w:rPr>
          <w:rFonts w:cstheme="minorHAnsi"/>
          <w:b/>
        </w:rPr>
        <w:t>:</w:t>
      </w:r>
      <w:r w:rsidR="003F7B2F" w:rsidRPr="00C54220">
        <w:rPr>
          <w:rFonts w:cstheme="minorHAnsi"/>
        </w:rPr>
        <w:t xml:space="preserve">  </w:t>
      </w:r>
    </w:p>
    <w:p w:rsidR="000F0F25" w:rsidRPr="00C54220" w:rsidRDefault="003F7B2F" w:rsidP="00C04DAE">
      <w:pPr>
        <w:pStyle w:val="ListeParagraf"/>
        <w:numPr>
          <w:ilvl w:val="0"/>
          <w:numId w:val="16"/>
        </w:numPr>
        <w:spacing w:before="120" w:after="120"/>
        <w:jc w:val="both"/>
        <w:rPr>
          <w:rFonts w:cstheme="minorHAnsi"/>
        </w:rPr>
      </w:pPr>
      <w:r w:rsidRPr="00C54220">
        <w:rPr>
          <w:rFonts w:cstheme="minorHAnsi"/>
        </w:rPr>
        <w:t>Sınavı</w:t>
      </w:r>
      <w:r w:rsidR="000F0F25" w:rsidRPr="00C54220">
        <w:rPr>
          <w:rFonts w:cstheme="minorHAnsi"/>
        </w:rPr>
        <w:t xml:space="preserve"> ilkokul okul yöneticileri, 4.sınıf öğretmenleri ile</w:t>
      </w:r>
      <w:r w:rsidRPr="00C54220">
        <w:rPr>
          <w:rFonts w:cstheme="minorHAnsi"/>
        </w:rPr>
        <w:t xml:space="preserve"> öğrenci</w:t>
      </w:r>
      <w:r w:rsidR="000F0F25" w:rsidRPr="00C54220">
        <w:rPr>
          <w:rFonts w:cstheme="minorHAnsi"/>
        </w:rPr>
        <w:t xml:space="preserve"> ve velilere duyurmak,</w:t>
      </w:r>
    </w:p>
    <w:p w:rsidR="001D6FF8" w:rsidRPr="00C54220" w:rsidRDefault="000F0F25" w:rsidP="00C04DAE">
      <w:pPr>
        <w:pStyle w:val="ListeParagraf"/>
        <w:numPr>
          <w:ilvl w:val="0"/>
          <w:numId w:val="16"/>
        </w:numPr>
        <w:spacing w:before="120" w:after="120"/>
        <w:jc w:val="both"/>
        <w:rPr>
          <w:rFonts w:cstheme="minorHAnsi"/>
        </w:rPr>
      </w:pPr>
      <w:r w:rsidRPr="00C54220">
        <w:rPr>
          <w:rFonts w:cstheme="minorHAnsi"/>
        </w:rPr>
        <w:t xml:space="preserve">Sınava teşvik için yazılı ve görsel iletişim araçları </w:t>
      </w:r>
      <w:r w:rsidR="001D6FF8" w:rsidRPr="00C54220">
        <w:rPr>
          <w:rFonts w:cstheme="minorHAnsi"/>
        </w:rPr>
        <w:t>ile sosyal medyada duyuru yapmak,</w:t>
      </w:r>
    </w:p>
    <w:p w:rsidR="00B04563" w:rsidRPr="00C54220" w:rsidRDefault="001D6FF8" w:rsidP="00C04DAE">
      <w:pPr>
        <w:pStyle w:val="ListeParagraf"/>
        <w:numPr>
          <w:ilvl w:val="0"/>
          <w:numId w:val="16"/>
        </w:numPr>
        <w:spacing w:before="120" w:after="120"/>
        <w:jc w:val="both"/>
        <w:rPr>
          <w:rFonts w:cstheme="minorHAnsi"/>
        </w:rPr>
      </w:pPr>
      <w:r w:rsidRPr="00C54220">
        <w:rPr>
          <w:rFonts w:cstheme="minorHAnsi"/>
        </w:rPr>
        <w:t>İlkokullarda yüz yüze</w:t>
      </w:r>
      <w:r w:rsidR="000F0F25" w:rsidRPr="00C54220">
        <w:rPr>
          <w:rFonts w:cstheme="minorHAnsi"/>
        </w:rPr>
        <w:t xml:space="preserve"> tanıtım yapmak,</w:t>
      </w:r>
    </w:p>
    <w:p w:rsidR="00FD26B0" w:rsidRPr="00C54220" w:rsidRDefault="00FD26B0" w:rsidP="00C04DAE">
      <w:pPr>
        <w:pStyle w:val="ListeParagraf"/>
        <w:numPr>
          <w:ilvl w:val="0"/>
          <w:numId w:val="16"/>
        </w:numPr>
        <w:spacing w:before="120" w:after="120"/>
        <w:jc w:val="both"/>
        <w:rPr>
          <w:rFonts w:cstheme="minorHAnsi"/>
        </w:rPr>
      </w:pPr>
      <w:r w:rsidRPr="00C54220">
        <w:rPr>
          <w:rFonts w:cstheme="minorHAnsi"/>
        </w:rPr>
        <w:t>A</w:t>
      </w:r>
      <w:r w:rsidR="003F7B2F" w:rsidRPr="00C54220">
        <w:rPr>
          <w:rFonts w:cstheme="minorHAnsi"/>
        </w:rPr>
        <w:t>dayların sınav şartlarını taşıyıp taşımadıklarını kontrol e</w:t>
      </w:r>
      <w:r w:rsidR="00B04563" w:rsidRPr="00C54220">
        <w:rPr>
          <w:rFonts w:cstheme="minorHAnsi"/>
        </w:rPr>
        <w:t>tmek,</w:t>
      </w:r>
    </w:p>
    <w:p w:rsidR="00FD26B0" w:rsidRPr="00C54220" w:rsidRDefault="00FD26B0" w:rsidP="00C04DAE">
      <w:pPr>
        <w:pStyle w:val="ListeParagraf"/>
        <w:numPr>
          <w:ilvl w:val="0"/>
          <w:numId w:val="16"/>
        </w:numPr>
        <w:spacing w:before="120" w:after="120"/>
        <w:jc w:val="both"/>
        <w:rPr>
          <w:rFonts w:cstheme="minorHAnsi"/>
        </w:rPr>
      </w:pPr>
      <w:r w:rsidRPr="00C54220">
        <w:rPr>
          <w:rFonts w:cstheme="minorHAnsi"/>
        </w:rPr>
        <w:t>Adayların sınav giriş belgelerini düzenlemek.</w:t>
      </w:r>
    </w:p>
    <w:p w:rsidR="00B04563" w:rsidRPr="00C54220" w:rsidRDefault="00FD26B0" w:rsidP="00C04DAE">
      <w:pPr>
        <w:pStyle w:val="ListeParagraf"/>
        <w:numPr>
          <w:ilvl w:val="0"/>
          <w:numId w:val="16"/>
        </w:numPr>
        <w:spacing w:before="120" w:after="120"/>
        <w:jc w:val="both"/>
        <w:rPr>
          <w:rFonts w:cstheme="minorHAnsi"/>
        </w:rPr>
      </w:pPr>
      <w:r w:rsidRPr="00C54220">
        <w:rPr>
          <w:rFonts w:cstheme="minorHAnsi"/>
        </w:rPr>
        <w:t>A</w:t>
      </w:r>
      <w:r w:rsidR="00B04563" w:rsidRPr="00C54220">
        <w:rPr>
          <w:rFonts w:cstheme="minorHAnsi"/>
        </w:rPr>
        <w:t>daylara</w:t>
      </w:r>
      <w:r w:rsidR="003F7B2F" w:rsidRPr="00C54220">
        <w:rPr>
          <w:rFonts w:cstheme="minorHAnsi"/>
        </w:rPr>
        <w:t xml:space="preserve"> </w:t>
      </w:r>
      <w:r w:rsidR="00B04563" w:rsidRPr="00C54220">
        <w:rPr>
          <w:rFonts w:cstheme="minorHAnsi"/>
        </w:rPr>
        <w:t>sınav sonuçlarını duyurmak</w:t>
      </w:r>
      <w:r w:rsidR="003F7B2F" w:rsidRPr="00C54220">
        <w:rPr>
          <w:rFonts w:cstheme="minorHAnsi"/>
        </w:rPr>
        <w:t xml:space="preserve">, </w:t>
      </w:r>
    </w:p>
    <w:p w:rsidR="00616858" w:rsidRPr="00C54220" w:rsidRDefault="001D6FF8" w:rsidP="00C04DAE">
      <w:pPr>
        <w:pStyle w:val="ListeParagraf"/>
        <w:numPr>
          <w:ilvl w:val="0"/>
          <w:numId w:val="16"/>
        </w:numPr>
        <w:spacing w:before="120" w:after="120"/>
        <w:jc w:val="both"/>
        <w:rPr>
          <w:rFonts w:cstheme="minorHAnsi"/>
        </w:rPr>
      </w:pPr>
      <w:r w:rsidRPr="00C54220">
        <w:rPr>
          <w:rFonts w:cstheme="minorHAnsi"/>
        </w:rPr>
        <w:t>Öğrenci k</w:t>
      </w:r>
      <w:r w:rsidR="00B04563" w:rsidRPr="00C54220">
        <w:rPr>
          <w:rFonts w:cstheme="minorHAnsi"/>
        </w:rPr>
        <w:t>ayıt iş ve işlemlerini yürütmek.</w:t>
      </w:r>
    </w:p>
    <w:p w:rsidR="00B96D92" w:rsidRPr="00C54220" w:rsidRDefault="003F7B2F" w:rsidP="00C04DAE">
      <w:pPr>
        <w:spacing w:after="120"/>
        <w:jc w:val="both"/>
        <w:rPr>
          <w:rFonts w:cstheme="minorHAnsi"/>
          <w:b/>
        </w:rPr>
      </w:pPr>
      <w:r w:rsidRPr="00C54220">
        <w:rPr>
          <w:rFonts w:cstheme="minorHAnsi"/>
          <w:b/>
        </w:rPr>
        <w:lastRenderedPageBreak/>
        <w:t xml:space="preserve">4. </w:t>
      </w:r>
      <w:r w:rsidR="00B96D92" w:rsidRPr="00C54220">
        <w:rPr>
          <w:rFonts w:cstheme="minorHAnsi"/>
          <w:b/>
        </w:rPr>
        <w:t xml:space="preserve">BAŞVURU TAKVİMİ </w:t>
      </w:r>
    </w:p>
    <w:tbl>
      <w:tblPr>
        <w:tblStyle w:val="TabloKlavuzu"/>
        <w:tblW w:w="7087" w:type="dxa"/>
        <w:tblInd w:w="392" w:type="dxa"/>
        <w:tblLook w:val="04A0" w:firstRow="1" w:lastRow="0" w:firstColumn="1" w:lastColumn="0" w:noHBand="0" w:noVBand="1"/>
      </w:tblPr>
      <w:tblGrid>
        <w:gridCol w:w="2943"/>
        <w:gridCol w:w="4144"/>
      </w:tblGrid>
      <w:tr w:rsidR="00B96D92" w:rsidRPr="00C54220" w:rsidTr="00C04DAE">
        <w:trPr>
          <w:trHeight w:hRule="exact" w:val="680"/>
        </w:trPr>
        <w:tc>
          <w:tcPr>
            <w:tcW w:w="2943" w:type="dxa"/>
            <w:vAlign w:val="center"/>
          </w:tcPr>
          <w:p w:rsidR="00B96D92" w:rsidRPr="00C54220" w:rsidRDefault="00B96D92" w:rsidP="00C04DAE">
            <w:pPr>
              <w:jc w:val="both"/>
              <w:rPr>
                <w:rFonts w:cstheme="minorHAnsi"/>
                <w:b/>
              </w:rPr>
            </w:pPr>
            <w:r w:rsidRPr="00C54220">
              <w:rPr>
                <w:rFonts w:cstheme="minorHAnsi"/>
              </w:rPr>
              <w:t>Başvuru Adres</w:t>
            </w:r>
            <w:r w:rsidR="00996C6F">
              <w:rPr>
                <w:rFonts w:cstheme="minorHAnsi"/>
              </w:rPr>
              <w:t>leri</w:t>
            </w:r>
          </w:p>
        </w:tc>
        <w:tc>
          <w:tcPr>
            <w:tcW w:w="4144" w:type="dxa"/>
            <w:vAlign w:val="center"/>
          </w:tcPr>
          <w:p w:rsidR="00AA692B" w:rsidRDefault="00996C6F" w:rsidP="00C04DAE">
            <w:pPr>
              <w:jc w:val="both"/>
              <w:rPr>
                <w:rFonts w:cstheme="minorHAnsi"/>
              </w:rPr>
            </w:pPr>
            <w:r>
              <w:rPr>
                <w:rFonts w:cstheme="minorHAnsi"/>
              </w:rPr>
              <w:t>http://sivas.meb.gov.tr</w:t>
            </w:r>
            <w:r w:rsidR="00B96D92" w:rsidRPr="00C54220">
              <w:rPr>
                <w:rFonts w:cstheme="minorHAnsi"/>
              </w:rPr>
              <w:t xml:space="preserve"> </w:t>
            </w:r>
            <w:r w:rsidR="000B0BE4">
              <w:rPr>
                <w:rFonts w:cstheme="minorHAnsi"/>
              </w:rPr>
              <w:t xml:space="preserve">ve </w:t>
            </w:r>
          </w:p>
          <w:p w:rsidR="00B96D92" w:rsidRPr="00996C6F" w:rsidRDefault="00996C6F" w:rsidP="00C04DAE">
            <w:pPr>
              <w:jc w:val="both"/>
              <w:rPr>
                <w:rFonts w:cstheme="minorHAnsi"/>
              </w:rPr>
            </w:pPr>
            <w:r w:rsidRPr="00996C6F">
              <w:rPr>
                <w:rFonts w:cstheme="minorHAnsi"/>
              </w:rPr>
              <w:t>sivasuluslararasiihl.meb.k12.tr</w:t>
            </w:r>
          </w:p>
        </w:tc>
      </w:tr>
      <w:tr w:rsidR="00B96D92" w:rsidRPr="00C54220" w:rsidTr="00C04DAE">
        <w:trPr>
          <w:trHeight w:hRule="exact" w:val="340"/>
        </w:trPr>
        <w:tc>
          <w:tcPr>
            <w:tcW w:w="2943" w:type="dxa"/>
            <w:vAlign w:val="center"/>
          </w:tcPr>
          <w:p w:rsidR="00B96D92" w:rsidRPr="00AA692B" w:rsidRDefault="00B96D92" w:rsidP="00C04DAE">
            <w:pPr>
              <w:jc w:val="both"/>
              <w:rPr>
                <w:rFonts w:cstheme="minorHAnsi"/>
                <w:b/>
                <w:bCs/>
              </w:rPr>
            </w:pPr>
            <w:r w:rsidRPr="00AA692B">
              <w:rPr>
                <w:rFonts w:cstheme="minorHAnsi"/>
                <w:b/>
                <w:bCs/>
              </w:rPr>
              <w:t>Son Başvuru Tarihi</w:t>
            </w:r>
          </w:p>
        </w:tc>
        <w:tc>
          <w:tcPr>
            <w:tcW w:w="4144" w:type="dxa"/>
            <w:vAlign w:val="center"/>
          </w:tcPr>
          <w:p w:rsidR="00B96D92" w:rsidRPr="00AA692B" w:rsidRDefault="00CD4788" w:rsidP="00CD4788">
            <w:pPr>
              <w:jc w:val="both"/>
              <w:rPr>
                <w:rFonts w:cstheme="minorHAnsi"/>
                <w:b/>
                <w:bCs/>
              </w:rPr>
            </w:pPr>
            <w:r>
              <w:rPr>
                <w:rFonts w:cstheme="minorHAnsi"/>
                <w:b/>
                <w:bCs/>
              </w:rPr>
              <w:t>22</w:t>
            </w:r>
            <w:r w:rsidR="00B96D92" w:rsidRPr="00AA692B">
              <w:rPr>
                <w:rFonts w:cstheme="minorHAnsi"/>
                <w:b/>
                <w:bCs/>
              </w:rPr>
              <w:t xml:space="preserve"> Mayıs 2023 </w:t>
            </w:r>
            <w:r w:rsidR="00BC4CEA" w:rsidRPr="00AA692B">
              <w:rPr>
                <w:rFonts w:cstheme="minorHAnsi"/>
                <w:b/>
                <w:bCs/>
              </w:rPr>
              <w:t>Pazartesi</w:t>
            </w:r>
          </w:p>
        </w:tc>
      </w:tr>
      <w:tr w:rsidR="00B96D92" w:rsidRPr="00C54220" w:rsidTr="00C04DAE">
        <w:trPr>
          <w:trHeight w:hRule="exact" w:val="340"/>
        </w:trPr>
        <w:tc>
          <w:tcPr>
            <w:tcW w:w="2943" w:type="dxa"/>
            <w:vAlign w:val="center"/>
          </w:tcPr>
          <w:p w:rsidR="00B96D92" w:rsidRPr="00C54220" w:rsidRDefault="00B96D92" w:rsidP="00C04DAE">
            <w:pPr>
              <w:jc w:val="both"/>
              <w:rPr>
                <w:rFonts w:cstheme="minorHAnsi"/>
              </w:rPr>
            </w:pPr>
            <w:r w:rsidRPr="00C54220">
              <w:rPr>
                <w:rFonts w:cstheme="minorHAnsi"/>
              </w:rPr>
              <w:t>Sınav Giriş Belgesi İlanı</w:t>
            </w:r>
          </w:p>
        </w:tc>
        <w:tc>
          <w:tcPr>
            <w:tcW w:w="4144" w:type="dxa"/>
            <w:vAlign w:val="center"/>
          </w:tcPr>
          <w:p w:rsidR="00B96D92" w:rsidRPr="00C54220" w:rsidRDefault="00CD4788" w:rsidP="00C04DAE">
            <w:pPr>
              <w:jc w:val="both"/>
              <w:rPr>
                <w:rFonts w:cstheme="minorHAnsi"/>
                <w:b/>
              </w:rPr>
            </w:pPr>
            <w:r>
              <w:rPr>
                <w:rFonts w:cstheme="minorHAnsi"/>
              </w:rPr>
              <w:t>24</w:t>
            </w:r>
            <w:r w:rsidR="00B96D92" w:rsidRPr="00C54220">
              <w:rPr>
                <w:rFonts w:cstheme="minorHAnsi"/>
              </w:rPr>
              <w:t xml:space="preserve"> Mayıs 2023</w:t>
            </w:r>
            <w:r w:rsidR="00BC4CEA" w:rsidRPr="00C54220">
              <w:rPr>
                <w:rFonts w:cstheme="minorHAnsi"/>
              </w:rPr>
              <w:t xml:space="preserve"> </w:t>
            </w:r>
            <w:r w:rsidR="001D6FF8" w:rsidRPr="00C54220">
              <w:rPr>
                <w:rFonts w:cstheme="minorHAnsi"/>
              </w:rPr>
              <w:t>Çarşamba</w:t>
            </w:r>
          </w:p>
        </w:tc>
      </w:tr>
      <w:tr w:rsidR="00B96D92" w:rsidRPr="00C54220" w:rsidTr="00C04DAE">
        <w:trPr>
          <w:trHeight w:hRule="exact" w:val="397"/>
        </w:trPr>
        <w:tc>
          <w:tcPr>
            <w:tcW w:w="2943" w:type="dxa"/>
            <w:vAlign w:val="center"/>
          </w:tcPr>
          <w:p w:rsidR="00B96D92" w:rsidRPr="00C54220" w:rsidRDefault="00B96D92" w:rsidP="00C04DAE">
            <w:pPr>
              <w:jc w:val="both"/>
              <w:rPr>
                <w:rFonts w:cstheme="minorHAnsi"/>
                <w:b/>
                <w:bCs/>
              </w:rPr>
            </w:pPr>
            <w:r w:rsidRPr="00C54220">
              <w:rPr>
                <w:rFonts w:cstheme="minorHAnsi"/>
                <w:b/>
                <w:bCs/>
              </w:rPr>
              <w:t>Sınav Tarihi</w:t>
            </w:r>
          </w:p>
        </w:tc>
        <w:tc>
          <w:tcPr>
            <w:tcW w:w="4144" w:type="dxa"/>
            <w:vAlign w:val="center"/>
          </w:tcPr>
          <w:p w:rsidR="00B96D92" w:rsidRPr="00C54220" w:rsidRDefault="00B96D92" w:rsidP="00C04DAE">
            <w:pPr>
              <w:jc w:val="both"/>
              <w:rPr>
                <w:rFonts w:cstheme="minorHAnsi"/>
                <w:b/>
                <w:bCs/>
              </w:rPr>
            </w:pPr>
            <w:r w:rsidRPr="00C54220">
              <w:rPr>
                <w:rFonts w:cstheme="minorHAnsi"/>
                <w:b/>
                <w:bCs/>
              </w:rPr>
              <w:t xml:space="preserve">28 Mayıs 2023 Pazar </w:t>
            </w:r>
            <w:r w:rsidR="00BC4CEA" w:rsidRPr="00C54220">
              <w:rPr>
                <w:rFonts w:cstheme="minorHAnsi"/>
                <w:b/>
                <w:bCs/>
              </w:rPr>
              <w:t xml:space="preserve">    </w:t>
            </w:r>
            <w:r w:rsidR="00C54220">
              <w:rPr>
                <w:rFonts w:cstheme="minorHAnsi"/>
                <w:b/>
                <w:bCs/>
              </w:rPr>
              <w:t>Saat: 13</w:t>
            </w:r>
            <w:r w:rsidRPr="00C54220">
              <w:rPr>
                <w:rFonts w:cstheme="minorHAnsi"/>
                <w:b/>
                <w:bCs/>
              </w:rPr>
              <w:t>.30</w:t>
            </w:r>
          </w:p>
        </w:tc>
      </w:tr>
      <w:tr w:rsidR="00B96D92" w:rsidRPr="00C54220" w:rsidTr="00C04DAE">
        <w:trPr>
          <w:trHeight w:hRule="exact" w:val="340"/>
        </w:trPr>
        <w:tc>
          <w:tcPr>
            <w:tcW w:w="2943" w:type="dxa"/>
            <w:vAlign w:val="center"/>
          </w:tcPr>
          <w:p w:rsidR="00B96D92" w:rsidRPr="00C54220" w:rsidRDefault="00B96D92" w:rsidP="00C04DAE">
            <w:pPr>
              <w:jc w:val="both"/>
              <w:rPr>
                <w:rFonts w:cstheme="minorHAnsi"/>
                <w:b/>
              </w:rPr>
            </w:pPr>
            <w:r w:rsidRPr="00C54220">
              <w:rPr>
                <w:rFonts w:cstheme="minorHAnsi"/>
              </w:rPr>
              <w:t>Sonuçlar</w:t>
            </w:r>
            <w:r w:rsidR="00BC4CEA" w:rsidRPr="00C54220">
              <w:rPr>
                <w:rFonts w:cstheme="minorHAnsi"/>
              </w:rPr>
              <w:t>ın</w:t>
            </w:r>
            <w:r w:rsidRPr="00C54220">
              <w:rPr>
                <w:rFonts w:cstheme="minorHAnsi"/>
              </w:rPr>
              <w:t xml:space="preserve"> İlanı</w:t>
            </w:r>
          </w:p>
        </w:tc>
        <w:tc>
          <w:tcPr>
            <w:tcW w:w="4144" w:type="dxa"/>
            <w:vAlign w:val="center"/>
          </w:tcPr>
          <w:p w:rsidR="00B96D92" w:rsidRPr="00C54220" w:rsidRDefault="00B96D92" w:rsidP="00C04DAE">
            <w:pPr>
              <w:jc w:val="both"/>
              <w:rPr>
                <w:rFonts w:cstheme="minorHAnsi"/>
              </w:rPr>
            </w:pPr>
            <w:r w:rsidRPr="00C54220">
              <w:rPr>
                <w:rFonts w:cstheme="minorHAnsi"/>
              </w:rPr>
              <w:t>5 Haziran 2023</w:t>
            </w:r>
            <w:r w:rsidR="00BC4CEA" w:rsidRPr="00C54220">
              <w:rPr>
                <w:rFonts w:cstheme="minorHAnsi"/>
              </w:rPr>
              <w:t xml:space="preserve"> Pazartesi</w:t>
            </w:r>
          </w:p>
        </w:tc>
      </w:tr>
      <w:tr w:rsidR="00B96D92" w:rsidRPr="00C54220" w:rsidTr="00C04DAE">
        <w:trPr>
          <w:trHeight w:hRule="exact" w:val="340"/>
        </w:trPr>
        <w:tc>
          <w:tcPr>
            <w:tcW w:w="2943" w:type="dxa"/>
            <w:vAlign w:val="center"/>
          </w:tcPr>
          <w:p w:rsidR="00B96D92" w:rsidRPr="00C54220" w:rsidRDefault="00B96D92" w:rsidP="00C04DAE">
            <w:pPr>
              <w:jc w:val="both"/>
              <w:rPr>
                <w:rFonts w:cstheme="minorHAnsi"/>
              </w:rPr>
            </w:pPr>
            <w:r w:rsidRPr="00C54220">
              <w:rPr>
                <w:rFonts w:cstheme="minorHAnsi"/>
              </w:rPr>
              <w:t>Sınav Sonuçlarına İtiraz</w:t>
            </w:r>
          </w:p>
        </w:tc>
        <w:tc>
          <w:tcPr>
            <w:tcW w:w="4144" w:type="dxa"/>
            <w:vAlign w:val="center"/>
          </w:tcPr>
          <w:p w:rsidR="00B96D92" w:rsidRPr="00C54220" w:rsidRDefault="00BC4CEA" w:rsidP="00C04DAE">
            <w:pPr>
              <w:jc w:val="both"/>
              <w:rPr>
                <w:rFonts w:cstheme="minorHAnsi"/>
              </w:rPr>
            </w:pPr>
            <w:r w:rsidRPr="00C54220">
              <w:rPr>
                <w:rFonts w:cstheme="minorHAnsi"/>
              </w:rPr>
              <w:t>8</w:t>
            </w:r>
            <w:r w:rsidR="00B96D92" w:rsidRPr="00C54220">
              <w:rPr>
                <w:rFonts w:cstheme="minorHAnsi"/>
              </w:rPr>
              <w:t xml:space="preserve"> Haziran 2023</w:t>
            </w:r>
            <w:r w:rsidRPr="00C54220">
              <w:rPr>
                <w:rFonts w:cstheme="minorHAnsi"/>
              </w:rPr>
              <w:t xml:space="preserve"> Perşembe</w:t>
            </w:r>
          </w:p>
        </w:tc>
      </w:tr>
      <w:tr w:rsidR="00B96D92" w:rsidRPr="00C54220" w:rsidTr="00C04DAE">
        <w:trPr>
          <w:trHeight w:hRule="exact" w:val="340"/>
        </w:trPr>
        <w:tc>
          <w:tcPr>
            <w:tcW w:w="2943" w:type="dxa"/>
            <w:vAlign w:val="center"/>
          </w:tcPr>
          <w:p w:rsidR="00B96D92" w:rsidRPr="00C54220" w:rsidRDefault="00BC4CEA" w:rsidP="00C04DAE">
            <w:pPr>
              <w:jc w:val="both"/>
              <w:rPr>
                <w:rFonts w:cstheme="minorHAnsi"/>
              </w:rPr>
            </w:pPr>
            <w:r w:rsidRPr="00C54220">
              <w:rPr>
                <w:rFonts w:cstheme="minorHAnsi"/>
              </w:rPr>
              <w:t>İtirazların Karara Bağlanması</w:t>
            </w:r>
          </w:p>
        </w:tc>
        <w:tc>
          <w:tcPr>
            <w:tcW w:w="4144" w:type="dxa"/>
            <w:vAlign w:val="center"/>
          </w:tcPr>
          <w:p w:rsidR="00B96D92" w:rsidRPr="00C54220" w:rsidRDefault="00BC4CEA" w:rsidP="00C04DAE">
            <w:pPr>
              <w:jc w:val="both"/>
              <w:rPr>
                <w:rFonts w:cstheme="minorHAnsi"/>
              </w:rPr>
            </w:pPr>
            <w:r w:rsidRPr="00C54220">
              <w:rPr>
                <w:rFonts w:cstheme="minorHAnsi"/>
              </w:rPr>
              <w:t>12</w:t>
            </w:r>
            <w:r w:rsidR="00B96D92" w:rsidRPr="00C54220">
              <w:rPr>
                <w:rFonts w:cstheme="minorHAnsi"/>
              </w:rPr>
              <w:t xml:space="preserve"> Haziran 2023</w:t>
            </w:r>
            <w:r w:rsidRPr="00C54220">
              <w:rPr>
                <w:rFonts w:cstheme="minorHAnsi"/>
              </w:rPr>
              <w:t xml:space="preserve"> Pazartesi</w:t>
            </w:r>
          </w:p>
        </w:tc>
      </w:tr>
      <w:tr w:rsidR="00B96D92" w:rsidRPr="00C54220" w:rsidTr="00C04DAE">
        <w:trPr>
          <w:trHeight w:hRule="exact" w:val="340"/>
        </w:trPr>
        <w:tc>
          <w:tcPr>
            <w:tcW w:w="2943" w:type="dxa"/>
            <w:vAlign w:val="center"/>
          </w:tcPr>
          <w:p w:rsidR="00B96D92" w:rsidRPr="003F45D6" w:rsidRDefault="003F45D6" w:rsidP="00C04DAE">
            <w:pPr>
              <w:jc w:val="both"/>
              <w:rPr>
                <w:rFonts w:cstheme="minorHAnsi"/>
                <w:b/>
                <w:bCs/>
              </w:rPr>
            </w:pPr>
            <w:r w:rsidRPr="003F45D6">
              <w:rPr>
                <w:rFonts w:cstheme="minorHAnsi"/>
                <w:b/>
                <w:bCs/>
              </w:rPr>
              <w:t>Asıl</w:t>
            </w:r>
            <w:r w:rsidR="00B96D92" w:rsidRPr="003F45D6">
              <w:rPr>
                <w:rFonts w:cstheme="minorHAnsi"/>
                <w:b/>
                <w:bCs/>
              </w:rPr>
              <w:t xml:space="preserve"> Kayıt</w:t>
            </w:r>
            <w:r w:rsidRPr="003F45D6">
              <w:rPr>
                <w:rFonts w:cstheme="minorHAnsi"/>
                <w:b/>
                <w:bCs/>
              </w:rPr>
              <w:t>ların Yapılması</w:t>
            </w:r>
          </w:p>
        </w:tc>
        <w:tc>
          <w:tcPr>
            <w:tcW w:w="4144" w:type="dxa"/>
            <w:vAlign w:val="center"/>
          </w:tcPr>
          <w:p w:rsidR="00B96D92" w:rsidRPr="003F45D6" w:rsidRDefault="00936DC5" w:rsidP="00CD4788">
            <w:pPr>
              <w:jc w:val="both"/>
              <w:rPr>
                <w:rFonts w:cstheme="minorHAnsi"/>
                <w:b/>
                <w:bCs/>
              </w:rPr>
            </w:pPr>
            <w:r>
              <w:rPr>
                <w:rFonts w:cstheme="minorHAnsi"/>
                <w:b/>
                <w:bCs/>
              </w:rPr>
              <w:t>19-</w:t>
            </w:r>
            <w:r w:rsidR="00CD4788">
              <w:rPr>
                <w:rFonts w:cstheme="minorHAnsi"/>
                <w:b/>
                <w:bCs/>
              </w:rPr>
              <w:t>27</w:t>
            </w:r>
            <w:r w:rsidR="002B1874" w:rsidRPr="003F45D6">
              <w:rPr>
                <w:rFonts w:cstheme="minorHAnsi"/>
                <w:b/>
                <w:bCs/>
              </w:rPr>
              <w:t xml:space="preserve"> Haziran</w:t>
            </w:r>
            <w:r w:rsidR="0055140A">
              <w:rPr>
                <w:rFonts w:cstheme="minorHAnsi"/>
                <w:b/>
                <w:bCs/>
              </w:rPr>
              <w:t xml:space="preserve"> </w:t>
            </w:r>
            <w:r w:rsidR="00B96D92" w:rsidRPr="003F45D6">
              <w:rPr>
                <w:rFonts w:cstheme="minorHAnsi"/>
                <w:b/>
                <w:bCs/>
              </w:rPr>
              <w:t>2023</w:t>
            </w:r>
          </w:p>
        </w:tc>
      </w:tr>
      <w:tr w:rsidR="00B96D92" w:rsidRPr="00C54220" w:rsidTr="00C04DAE">
        <w:trPr>
          <w:trHeight w:hRule="exact" w:val="340"/>
        </w:trPr>
        <w:tc>
          <w:tcPr>
            <w:tcW w:w="2943" w:type="dxa"/>
            <w:vAlign w:val="center"/>
          </w:tcPr>
          <w:p w:rsidR="00B96D92" w:rsidRPr="00AA692B" w:rsidRDefault="003F45D6" w:rsidP="00C04DAE">
            <w:pPr>
              <w:jc w:val="both"/>
              <w:rPr>
                <w:rFonts w:cstheme="minorHAnsi"/>
              </w:rPr>
            </w:pPr>
            <w:r w:rsidRPr="00AA692B">
              <w:rPr>
                <w:rFonts w:cstheme="minorHAnsi"/>
              </w:rPr>
              <w:t>Yedek</w:t>
            </w:r>
            <w:r w:rsidR="00B96D92" w:rsidRPr="00AA692B">
              <w:rPr>
                <w:rFonts w:cstheme="minorHAnsi"/>
              </w:rPr>
              <w:t xml:space="preserve"> Kayıt</w:t>
            </w:r>
            <w:r w:rsidRPr="00AA692B">
              <w:rPr>
                <w:rFonts w:cstheme="minorHAnsi"/>
              </w:rPr>
              <w:t xml:space="preserve">ların Yapılması </w:t>
            </w:r>
          </w:p>
        </w:tc>
        <w:tc>
          <w:tcPr>
            <w:tcW w:w="4144" w:type="dxa"/>
            <w:vAlign w:val="center"/>
          </w:tcPr>
          <w:p w:rsidR="00B96D92" w:rsidRPr="00AA692B" w:rsidRDefault="00822CDA" w:rsidP="00CD4788">
            <w:pPr>
              <w:jc w:val="both"/>
              <w:rPr>
                <w:rFonts w:cstheme="minorHAnsi"/>
              </w:rPr>
            </w:pPr>
            <w:r>
              <w:rPr>
                <w:rFonts w:cstheme="minorHAnsi"/>
              </w:rPr>
              <w:t>3-5 Temmuz</w:t>
            </w:r>
            <w:r w:rsidR="00B96D92" w:rsidRPr="00AA692B">
              <w:rPr>
                <w:rFonts w:cstheme="minorHAnsi"/>
              </w:rPr>
              <w:t xml:space="preserve"> 2023</w:t>
            </w:r>
          </w:p>
        </w:tc>
      </w:tr>
      <w:tr w:rsidR="00794988" w:rsidRPr="00C54220" w:rsidTr="00C04DAE">
        <w:trPr>
          <w:trHeight w:hRule="exact" w:val="340"/>
        </w:trPr>
        <w:tc>
          <w:tcPr>
            <w:tcW w:w="2943" w:type="dxa"/>
            <w:vAlign w:val="center"/>
          </w:tcPr>
          <w:p w:rsidR="00794988" w:rsidRPr="00AA692B" w:rsidRDefault="00794988" w:rsidP="00C04DAE">
            <w:pPr>
              <w:jc w:val="both"/>
              <w:rPr>
                <w:rFonts w:cstheme="minorHAnsi"/>
                <w:b/>
                <w:bCs/>
              </w:rPr>
            </w:pPr>
            <w:r w:rsidRPr="00AA692B">
              <w:rPr>
                <w:rFonts w:cstheme="minorHAnsi"/>
                <w:b/>
                <w:bCs/>
              </w:rPr>
              <w:t>Yaz Okulu</w:t>
            </w:r>
          </w:p>
        </w:tc>
        <w:tc>
          <w:tcPr>
            <w:tcW w:w="4144" w:type="dxa"/>
            <w:vAlign w:val="center"/>
          </w:tcPr>
          <w:p w:rsidR="00794988" w:rsidRPr="00AA692B" w:rsidRDefault="00AA692B" w:rsidP="00C04DAE">
            <w:pPr>
              <w:jc w:val="both"/>
              <w:rPr>
                <w:rFonts w:cstheme="minorHAnsi"/>
                <w:b/>
                <w:bCs/>
              </w:rPr>
            </w:pPr>
            <w:r w:rsidRPr="00AA692B">
              <w:rPr>
                <w:rFonts w:cstheme="minorHAnsi"/>
                <w:b/>
                <w:bCs/>
              </w:rPr>
              <w:t>07 Ağustos – 01 Eylül 2023</w:t>
            </w:r>
          </w:p>
        </w:tc>
      </w:tr>
    </w:tbl>
    <w:p w:rsidR="00071142" w:rsidRPr="00C54220" w:rsidRDefault="00071142" w:rsidP="00C04DAE">
      <w:pPr>
        <w:spacing w:before="240" w:after="120"/>
        <w:jc w:val="both"/>
        <w:rPr>
          <w:rFonts w:cstheme="minorHAnsi"/>
          <w:b/>
        </w:rPr>
      </w:pPr>
      <w:r w:rsidRPr="00C54220">
        <w:rPr>
          <w:rFonts w:cstheme="minorHAnsi"/>
          <w:b/>
        </w:rPr>
        <w:t xml:space="preserve">5. BAŞVURU </w:t>
      </w:r>
      <w:r w:rsidR="004B0CBF" w:rsidRPr="00C54220">
        <w:rPr>
          <w:rFonts w:cstheme="minorHAnsi"/>
          <w:b/>
        </w:rPr>
        <w:t xml:space="preserve">ŞARTLARI VE BAŞVURU </w:t>
      </w:r>
      <w:r w:rsidRPr="00C54220">
        <w:rPr>
          <w:rFonts w:cstheme="minorHAnsi"/>
          <w:b/>
        </w:rPr>
        <w:t>İŞLEMLERİ</w:t>
      </w:r>
    </w:p>
    <w:p w:rsidR="00996C6F" w:rsidRDefault="00AA692B" w:rsidP="00C04DAE">
      <w:pPr>
        <w:pStyle w:val="ListeParagraf"/>
        <w:numPr>
          <w:ilvl w:val="0"/>
          <w:numId w:val="10"/>
        </w:numPr>
        <w:spacing w:before="120" w:after="120"/>
        <w:ind w:left="284" w:hanging="284"/>
        <w:jc w:val="both"/>
        <w:rPr>
          <w:rFonts w:cstheme="minorHAnsi"/>
        </w:rPr>
      </w:pPr>
      <w:r>
        <w:rPr>
          <w:rFonts w:cstheme="minorHAnsi"/>
        </w:rPr>
        <w:t>Öğrenci Seçme Sınav</w:t>
      </w:r>
      <w:r w:rsidR="00FC22C7" w:rsidRPr="00C54220">
        <w:rPr>
          <w:rFonts w:cstheme="minorHAnsi"/>
        </w:rPr>
        <w:t xml:space="preserve"> süreçlerinin planlanması ve uygula</w:t>
      </w:r>
      <w:r w:rsidR="001606E3">
        <w:rPr>
          <w:rFonts w:cstheme="minorHAnsi"/>
        </w:rPr>
        <w:t>n</w:t>
      </w:r>
      <w:r w:rsidR="00FC22C7" w:rsidRPr="00C54220">
        <w:rPr>
          <w:rFonts w:cstheme="minorHAnsi"/>
        </w:rPr>
        <w:t xml:space="preserve">ması </w:t>
      </w:r>
      <w:r w:rsidR="00996C6F">
        <w:rPr>
          <w:rFonts w:cstheme="minorHAnsi"/>
        </w:rPr>
        <w:t xml:space="preserve">Sivas </w:t>
      </w:r>
      <w:r w:rsidR="001606E3">
        <w:rPr>
          <w:rFonts w:cstheme="minorHAnsi"/>
        </w:rPr>
        <w:t>İl Millî</w:t>
      </w:r>
      <w:r w:rsidR="00FC22C7" w:rsidRPr="00C54220">
        <w:rPr>
          <w:rFonts w:cstheme="minorHAnsi"/>
        </w:rPr>
        <w:t xml:space="preserve"> Eğitim Müdürlüğ</w:t>
      </w:r>
      <w:r w:rsidR="00996C6F">
        <w:rPr>
          <w:rFonts w:cstheme="minorHAnsi"/>
        </w:rPr>
        <w:t>ü koordinesinde yürütülecektir ve b</w:t>
      </w:r>
      <w:r w:rsidR="00996C6F" w:rsidRPr="00996C6F">
        <w:rPr>
          <w:rFonts w:cstheme="minorHAnsi"/>
        </w:rPr>
        <w:t>u kılavuzda her türlü değişiklik yapma hakkını saklı tutar.</w:t>
      </w:r>
    </w:p>
    <w:p w:rsidR="00FC22C7" w:rsidRDefault="00FC22C7" w:rsidP="00C04DAE">
      <w:pPr>
        <w:pStyle w:val="ListeParagraf"/>
        <w:numPr>
          <w:ilvl w:val="0"/>
          <w:numId w:val="10"/>
        </w:numPr>
        <w:spacing w:before="120" w:after="120"/>
        <w:ind w:left="284" w:hanging="284"/>
        <w:jc w:val="both"/>
        <w:rPr>
          <w:rFonts w:cstheme="minorHAnsi"/>
        </w:rPr>
      </w:pPr>
      <w:r w:rsidRPr="00996C6F">
        <w:rPr>
          <w:rFonts w:cstheme="minorHAnsi"/>
        </w:rPr>
        <w:t xml:space="preserve">Yazılı sınava 2022-2023 eğitim ve öğretim yılı sonunda resmi veya özel okulların 4.sınıfını bitirme hakkı kazanan </w:t>
      </w:r>
      <w:r w:rsidRPr="00C507C7">
        <w:rPr>
          <w:rFonts w:cstheme="minorHAnsi"/>
          <w:b/>
          <w:bCs/>
          <w:color w:val="000000" w:themeColor="text1"/>
          <w:u w:val="single"/>
        </w:rPr>
        <w:t>erkek</w:t>
      </w:r>
      <w:r w:rsidR="005C63E4" w:rsidRPr="00C507C7">
        <w:rPr>
          <w:rFonts w:cstheme="minorHAnsi"/>
          <w:b/>
          <w:bCs/>
          <w:u w:val="single"/>
        </w:rPr>
        <w:t xml:space="preserve"> öğrenciler</w:t>
      </w:r>
      <w:r w:rsidR="005C63E4">
        <w:rPr>
          <w:rFonts w:cstheme="minorHAnsi"/>
        </w:rPr>
        <w:t xml:space="preserve"> başvurabilirler.</w:t>
      </w:r>
    </w:p>
    <w:p w:rsidR="005C63E4" w:rsidRPr="00996C6F" w:rsidRDefault="000A04DD" w:rsidP="000A04DD">
      <w:pPr>
        <w:pStyle w:val="ListeParagraf"/>
        <w:numPr>
          <w:ilvl w:val="0"/>
          <w:numId w:val="10"/>
        </w:numPr>
        <w:spacing w:before="120" w:after="120"/>
        <w:ind w:left="284" w:hanging="284"/>
        <w:jc w:val="both"/>
        <w:rPr>
          <w:rFonts w:cstheme="minorHAnsi"/>
        </w:rPr>
      </w:pPr>
      <w:r>
        <w:rPr>
          <w:rFonts w:cstheme="minorHAnsi"/>
        </w:rPr>
        <w:t>Yazılı sınav yerleştirme puanına</w:t>
      </w:r>
      <w:r w:rsidR="00C507C7">
        <w:rPr>
          <w:rFonts w:cstheme="minorHAnsi"/>
        </w:rPr>
        <w:t xml:space="preserve"> göre</w:t>
      </w:r>
      <w:r>
        <w:rPr>
          <w:rFonts w:cstheme="minorHAnsi"/>
        </w:rPr>
        <w:t xml:space="preserve"> toplam </w:t>
      </w:r>
      <w:r>
        <w:rPr>
          <w:rFonts w:cstheme="minorHAnsi"/>
          <w:b/>
          <w:bCs/>
        </w:rPr>
        <w:t>48</w:t>
      </w:r>
      <w:r w:rsidR="005C63E4" w:rsidRPr="00AA692B">
        <w:rPr>
          <w:rFonts w:cstheme="minorHAnsi"/>
          <w:b/>
          <w:bCs/>
        </w:rPr>
        <w:t xml:space="preserve"> </w:t>
      </w:r>
      <w:r w:rsidRPr="000A04DD">
        <w:rPr>
          <w:rFonts w:cstheme="minorHAnsi"/>
        </w:rPr>
        <w:t>(kırksekiz)</w:t>
      </w:r>
      <w:r>
        <w:rPr>
          <w:rFonts w:cstheme="minorHAnsi"/>
          <w:b/>
          <w:bCs/>
        </w:rPr>
        <w:t xml:space="preserve"> </w:t>
      </w:r>
      <w:r>
        <w:rPr>
          <w:rFonts w:cstheme="minorHAnsi"/>
        </w:rPr>
        <w:t>öğrenci alınacaktır.</w:t>
      </w:r>
    </w:p>
    <w:p w:rsidR="00FC22C7" w:rsidRPr="00C54220" w:rsidRDefault="00FC22C7" w:rsidP="00C04DAE">
      <w:pPr>
        <w:pStyle w:val="ListeParagraf"/>
        <w:numPr>
          <w:ilvl w:val="0"/>
          <w:numId w:val="10"/>
        </w:numPr>
        <w:spacing w:before="120" w:after="120"/>
        <w:ind w:left="284" w:hanging="284"/>
        <w:jc w:val="both"/>
        <w:rPr>
          <w:rFonts w:cstheme="minorHAnsi"/>
        </w:rPr>
      </w:pPr>
      <w:r w:rsidRPr="00C54220">
        <w:rPr>
          <w:rFonts w:cstheme="minorHAnsi"/>
        </w:rPr>
        <w:t xml:space="preserve">Adaylar Sivas Milli Eğitim Müdürlüğü’nün </w:t>
      </w:r>
      <w:r w:rsidRPr="00AA692B">
        <w:rPr>
          <w:rFonts w:cstheme="minorHAnsi"/>
          <w:bCs/>
        </w:rPr>
        <w:t>sivas.meb.gov.tr veya sivasuluslararasiihl.meb.k12.tr</w:t>
      </w:r>
      <w:r w:rsidRPr="00C54220">
        <w:rPr>
          <w:rFonts w:cstheme="minorHAnsi"/>
        </w:rPr>
        <w:t xml:space="preserve"> web adresleri</w:t>
      </w:r>
      <w:r w:rsidR="003B48E3">
        <w:rPr>
          <w:rFonts w:cstheme="minorHAnsi"/>
        </w:rPr>
        <w:t xml:space="preserve"> üzerinden</w:t>
      </w:r>
      <w:r w:rsidRPr="00C54220">
        <w:rPr>
          <w:rFonts w:cstheme="minorHAnsi"/>
        </w:rPr>
        <w:t xml:space="preserve"> online başvuru yapabilirler. Aynı şekilde</w:t>
      </w:r>
      <w:r w:rsidR="004B0CBF" w:rsidRPr="00C54220">
        <w:rPr>
          <w:rFonts w:cstheme="minorHAnsi"/>
        </w:rPr>
        <w:t xml:space="preserve"> matbu</w:t>
      </w:r>
      <w:r w:rsidRPr="00C54220">
        <w:rPr>
          <w:rFonts w:cstheme="minorHAnsi"/>
        </w:rPr>
        <w:t xml:space="preserve"> başvuru formunu </w:t>
      </w:r>
      <w:r w:rsidR="004B0CBF" w:rsidRPr="00C54220">
        <w:rPr>
          <w:rFonts w:cstheme="minorHAnsi"/>
        </w:rPr>
        <w:t>ilgili ilkokul idaresine teslim edip onaylatmak suretiyle de başvuru yapabilirler.</w:t>
      </w:r>
      <w:r w:rsidRPr="00C54220">
        <w:rPr>
          <w:rFonts w:cstheme="minorHAnsi"/>
        </w:rPr>
        <w:t xml:space="preserve"> </w:t>
      </w:r>
    </w:p>
    <w:p w:rsidR="004B0CBF" w:rsidRPr="00C54220" w:rsidRDefault="007F368F" w:rsidP="00C04DAE">
      <w:pPr>
        <w:pStyle w:val="ListeParagraf"/>
        <w:numPr>
          <w:ilvl w:val="0"/>
          <w:numId w:val="10"/>
        </w:numPr>
        <w:spacing w:before="120" w:after="120"/>
        <w:ind w:left="284" w:hanging="284"/>
        <w:jc w:val="both"/>
        <w:rPr>
          <w:rFonts w:cstheme="minorHAnsi"/>
        </w:rPr>
      </w:pPr>
      <w:r>
        <w:rPr>
          <w:rFonts w:cstheme="minorHAnsi"/>
        </w:rPr>
        <w:t>B</w:t>
      </w:r>
      <w:r w:rsidR="004B0CBF" w:rsidRPr="00C54220">
        <w:rPr>
          <w:rFonts w:cstheme="minorHAnsi"/>
        </w:rPr>
        <w:t xml:space="preserve">aşvuru </w:t>
      </w:r>
      <w:r>
        <w:rPr>
          <w:rFonts w:cstheme="minorHAnsi"/>
        </w:rPr>
        <w:t xml:space="preserve">yapacak adayların </w:t>
      </w:r>
      <w:r w:rsidR="004B0CBF" w:rsidRPr="00C54220">
        <w:rPr>
          <w:rFonts w:cstheme="minorHAnsi"/>
        </w:rPr>
        <w:t xml:space="preserve">okulun </w:t>
      </w:r>
      <w:r w:rsidR="004B0CBF" w:rsidRPr="00C54220">
        <w:rPr>
          <w:rFonts w:cstheme="minorHAnsi"/>
          <w:b/>
          <w:bCs/>
          <w:color w:val="000000" w:themeColor="text1"/>
        </w:rPr>
        <w:t>dil ve akademik başarıyı destekleme</w:t>
      </w:r>
      <w:r w:rsidR="004B0CBF" w:rsidRPr="00C54220">
        <w:rPr>
          <w:rFonts w:cstheme="minorHAnsi"/>
        </w:rPr>
        <w:t xml:space="preserve"> </w:t>
      </w:r>
      <w:r>
        <w:rPr>
          <w:rFonts w:cstheme="minorHAnsi"/>
        </w:rPr>
        <w:t>projesi uyguladığını</w:t>
      </w:r>
      <w:r w:rsidR="004B0CBF" w:rsidRPr="00C54220">
        <w:rPr>
          <w:rFonts w:cstheme="minorHAnsi"/>
        </w:rPr>
        <w:t xml:space="preserve"> dikkate alması gerekmektedir. </w:t>
      </w:r>
    </w:p>
    <w:p w:rsidR="00794D88" w:rsidRPr="00C54220" w:rsidRDefault="00794D88" w:rsidP="00C04DAE">
      <w:pPr>
        <w:pStyle w:val="ListeParagraf"/>
        <w:numPr>
          <w:ilvl w:val="0"/>
          <w:numId w:val="10"/>
        </w:numPr>
        <w:spacing w:before="120" w:after="120"/>
        <w:ind w:left="284" w:hanging="284"/>
        <w:jc w:val="both"/>
        <w:rPr>
          <w:rFonts w:cstheme="minorHAnsi"/>
        </w:rPr>
      </w:pPr>
      <w:r w:rsidRPr="00C54220">
        <w:rPr>
          <w:rFonts w:cstheme="minorHAnsi"/>
        </w:rPr>
        <w:t>Başvuru yapan her aday bu kılavuzda yer alan hükümleri kabul etmiş sayılır.</w:t>
      </w:r>
    </w:p>
    <w:p w:rsidR="00794D88" w:rsidRPr="00C54220" w:rsidRDefault="00FD26B0" w:rsidP="00C04DAE">
      <w:pPr>
        <w:pStyle w:val="ListeParagraf"/>
        <w:numPr>
          <w:ilvl w:val="0"/>
          <w:numId w:val="10"/>
        </w:numPr>
        <w:spacing w:before="120" w:after="120"/>
        <w:ind w:left="284" w:hanging="284"/>
        <w:jc w:val="both"/>
        <w:rPr>
          <w:rFonts w:cstheme="minorHAnsi"/>
        </w:rPr>
      </w:pPr>
      <w:r w:rsidRPr="00C54220">
        <w:rPr>
          <w:rFonts w:cstheme="minorHAnsi"/>
        </w:rPr>
        <w:t>Öğrenci bilgil</w:t>
      </w:r>
      <w:r w:rsidR="003B48E3">
        <w:rPr>
          <w:rFonts w:cstheme="minorHAnsi"/>
        </w:rPr>
        <w:t>eri</w:t>
      </w:r>
      <w:r w:rsidRPr="00C54220">
        <w:rPr>
          <w:rFonts w:cstheme="minorHAnsi"/>
        </w:rPr>
        <w:t xml:space="preserve"> e-okul sistemiyle uyuşmayan ve b</w:t>
      </w:r>
      <w:r w:rsidR="00794D88" w:rsidRPr="00C54220">
        <w:rPr>
          <w:rFonts w:cstheme="minorHAnsi"/>
        </w:rPr>
        <w:t xml:space="preserve">aşvuru şartlarını taşımayan öğrencilerin başvuruları geçersiz sayılacaktır. </w:t>
      </w:r>
    </w:p>
    <w:p w:rsidR="00FD26B0" w:rsidRPr="00C54220" w:rsidRDefault="00FD26B0" w:rsidP="00C04DAE">
      <w:pPr>
        <w:pStyle w:val="ListeParagraf"/>
        <w:numPr>
          <w:ilvl w:val="0"/>
          <w:numId w:val="10"/>
        </w:numPr>
        <w:spacing w:before="120" w:after="120"/>
        <w:ind w:left="284" w:hanging="284"/>
        <w:jc w:val="both"/>
        <w:rPr>
          <w:rFonts w:cstheme="minorHAnsi"/>
        </w:rPr>
      </w:pPr>
      <w:r w:rsidRPr="00C54220">
        <w:rPr>
          <w:rFonts w:cstheme="minorHAnsi"/>
        </w:rPr>
        <w:t>Okul sınav komisyonu başvuru şartlarını taşıyan öğrenciler için sınav giriş belgesi düzenleyecektir.</w:t>
      </w:r>
    </w:p>
    <w:p w:rsidR="00C33772" w:rsidRPr="00C54220" w:rsidRDefault="00C33772" w:rsidP="00C04DAE">
      <w:pPr>
        <w:pStyle w:val="ListeParagraf"/>
        <w:numPr>
          <w:ilvl w:val="0"/>
          <w:numId w:val="10"/>
        </w:numPr>
        <w:spacing w:before="120" w:after="120"/>
        <w:ind w:left="284" w:hanging="284"/>
        <w:jc w:val="both"/>
        <w:rPr>
          <w:rFonts w:cstheme="minorHAnsi"/>
        </w:rPr>
      </w:pPr>
      <w:r w:rsidRPr="00C54220">
        <w:rPr>
          <w:rFonts w:cstheme="minorHAnsi"/>
        </w:rPr>
        <w:t>Adaylar sınav giriş belgelerini okul müdürlüklerinden teslim alacaktır.</w:t>
      </w:r>
    </w:p>
    <w:p w:rsidR="00FD26B0" w:rsidRPr="00C54220" w:rsidRDefault="00FD26B0" w:rsidP="00C04DAE">
      <w:pPr>
        <w:spacing w:before="120" w:after="120"/>
        <w:jc w:val="both"/>
        <w:rPr>
          <w:rFonts w:cstheme="minorHAnsi"/>
          <w:b/>
        </w:rPr>
      </w:pPr>
      <w:r w:rsidRPr="00C54220">
        <w:rPr>
          <w:rFonts w:cstheme="minorHAnsi"/>
          <w:b/>
        </w:rPr>
        <w:t xml:space="preserve">6. SINAVIN UYGULAMASI </w:t>
      </w:r>
    </w:p>
    <w:p w:rsidR="00C33772" w:rsidRPr="00C54220" w:rsidRDefault="00AA692B" w:rsidP="00C04DAE">
      <w:pPr>
        <w:pStyle w:val="Default"/>
        <w:numPr>
          <w:ilvl w:val="0"/>
          <w:numId w:val="6"/>
        </w:numPr>
        <w:spacing w:line="276" w:lineRule="auto"/>
        <w:ind w:left="426" w:hanging="426"/>
        <w:jc w:val="both"/>
        <w:rPr>
          <w:rFonts w:asciiTheme="minorHAnsi" w:hAnsiTheme="minorHAnsi" w:cstheme="minorHAnsi"/>
          <w:sz w:val="23"/>
          <w:szCs w:val="23"/>
        </w:rPr>
      </w:pPr>
      <w:r>
        <w:rPr>
          <w:rFonts w:asciiTheme="minorHAnsi" w:hAnsiTheme="minorHAnsi" w:cstheme="minorHAnsi"/>
          <w:sz w:val="23"/>
          <w:szCs w:val="23"/>
        </w:rPr>
        <w:t>Öğrenci Seçme Sınavı</w:t>
      </w:r>
      <w:r w:rsidR="00C33772" w:rsidRPr="00C54220">
        <w:rPr>
          <w:rFonts w:asciiTheme="minorHAnsi" w:hAnsiTheme="minorHAnsi" w:cstheme="minorHAnsi"/>
          <w:sz w:val="23"/>
          <w:szCs w:val="23"/>
        </w:rPr>
        <w:t xml:space="preserve"> İl Milli Eğitim Müdürlüğünce belirlenen merkezlerde yapılacaktır. </w:t>
      </w:r>
    </w:p>
    <w:p w:rsidR="006D040D" w:rsidRPr="00C54220" w:rsidRDefault="00C33772" w:rsidP="00C04DAE">
      <w:pPr>
        <w:pStyle w:val="Default"/>
        <w:numPr>
          <w:ilvl w:val="0"/>
          <w:numId w:val="6"/>
        </w:numPr>
        <w:spacing w:line="276" w:lineRule="auto"/>
        <w:ind w:left="426" w:hanging="426"/>
        <w:jc w:val="both"/>
        <w:rPr>
          <w:rFonts w:asciiTheme="minorHAnsi" w:hAnsiTheme="minorHAnsi" w:cstheme="minorHAnsi"/>
          <w:sz w:val="23"/>
          <w:szCs w:val="23"/>
        </w:rPr>
      </w:pPr>
      <w:r w:rsidRPr="00C54220">
        <w:rPr>
          <w:rFonts w:asciiTheme="minorHAnsi" w:hAnsiTheme="minorHAnsi" w:cstheme="minorHAnsi"/>
          <w:sz w:val="22"/>
          <w:szCs w:val="22"/>
        </w:rPr>
        <w:t xml:space="preserve">Sınav merkezleri İl Milli Eğitim </w:t>
      </w:r>
      <w:r w:rsidR="006D040D" w:rsidRPr="00C54220">
        <w:rPr>
          <w:rFonts w:asciiTheme="minorHAnsi" w:hAnsiTheme="minorHAnsi" w:cstheme="minorHAnsi"/>
          <w:sz w:val="22"/>
          <w:szCs w:val="22"/>
        </w:rPr>
        <w:t xml:space="preserve">Müdürlüğü </w:t>
      </w:r>
      <w:r w:rsidRPr="00C54220">
        <w:rPr>
          <w:rFonts w:asciiTheme="minorHAnsi" w:hAnsiTheme="minorHAnsi" w:cstheme="minorHAnsi"/>
          <w:sz w:val="22"/>
          <w:szCs w:val="22"/>
        </w:rPr>
        <w:t>ve okul web sitesinden ilan edilecektir.</w:t>
      </w:r>
    </w:p>
    <w:p w:rsidR="00C54220" w:rsidRPr="00AA692B" w:rsidRDefault="00C54220" w:rsidP="00C04DAE">
      <w:pPr>
        <w:pStyle w:val="Default"/>
        <w:numPr>
          <w:ilvl w:val="0"/>
          <w:numId w:val="6"/>
        </w:numPr>
        <w:spacing w:line="276" w:lineRule="auto"/>
        <w:ind w:left="426" w:hanging="426"/>
        <w:jc w:val="both"/>
        <w:rPr>
          <w:rFonts w:asciiTheme="minorHAnsi" w:hAnsiTheme="minorHAnsi" w:cstheme="minorHAnsi"/>
          <w:sz w:val="23"/>
          <w:szCs w:val="23"/>
          <w:u w:val="single"/>
        </w:rPr>
      </w:pPr>
      <w:r w:rsidRPr="00AA692B">
        <w:rPr>
          <w:rFonts w:asciiTheme="minorHAnsi" w:hAnsiTheme="minorHAnsi" w:cstheme="minorHAnsi"/>
          <w:sz w:val="22"/>
          <w:szCs w:val="22"/>
          <w:u w:val="single"/>
        </w:rPr>
        <w:t>Sınav hazırlığı için ö</w:t>
      </w:r>
      <w:r w:rsidR="000C2CF7" w:rsidRPr="00AA692B">
        <w:rPr>
          <w:rFonts w:asciiTheme="minorHAnsi" w:hAnsiTheme="minorHAnsi" w:cstheme="minorHAnsi"/>
          <w:sz w:val="22"/>
          <w:szCs w:val="22"/>
          <w:u w:val="single"/>
        </w:rPr>
        <w:t>ğrencilerin saat 13.0</w:t>
      </w:r>
      <w:r w:rsidR="003F7B2F" w:rsidRPr="00AA692B">
        <w:rPr>
          <w:rFonts w:asciiTheme="minorHAnsi" w:hAnsiTheme="minorHAnsi" w:cstheme="minorHAnsi"/>
          <w:sz w:val="22"/>
          <w:szCs w:val="22"/>
          <w:u w:val="single"/>
        </w:rPr>
        <w:t>0’da sınav salonunda</w:t>
      </w:r>
      <w:r w:rsidR="00A838FA" w:rsidRPr="00AA692B">
        <w:rPr>
          <w:rFonts w:asciiTheme="minorHAnsi" w:hAnsiTheme="minorHAnsi" w:cstheme="minorHAnsi"/>
          <w:sz w:val="22"/>
          <w:szCs w:val="22"/>
          <w:u w:val="single"/>
        </w:rPr>
        <w:t xml:space="preserve"> </w:t>
      </w:r>
      <w:r w:rsidR="003F7B2F" w:rsidRPr="00AA692B">
        <w:rPr>
          <w:rFonts w:asciiTheme="minorHAnsi" w:hAnsiTheme="minorHAnsi" w:cstheme="minorHAnsi"/>
          <w:sz w:val="22"/>
          <w:szCs w:val="22"/>
          <w:u w:val="single"/>
        </w:rPr>
        <w:t>yerlerini almaları gerekmektedir.</w:t>
      </w:r>
    </w:p>
    <w:p w:rsidR="00C54220" w:rsidRPr="00AA692B" w:rsidRDefault="003F7B2F" w:rsidP="00C04DAE">
      <w:pPr>
        <w:pStyle w:val="Default"/>
        <w:numPr>
          <w:ilvl w:val="0"/>
          <w:numId w:val="6"/>
        </w:numPr>
        <w:spacing w:line="276" w:lineRule="auto"/>
        <w:ind w:left="426" w:hanging="426"/>
        <w:jc w:val="both"/>
        <w:rPr>
          <w:rFonts w:asciiTheme="minorHAnsi" w:hAnsiTheme="minorHAnsi" w:cstheme="minorHAnsi"/>
          <w:sz w:val="23"/>
          <w:szCs w:val="23"/>
          <w:u w:val="single"/>
        </w:rPr>
      </w:pPr>
      <w:r w:rsidRPr="00AA692B">
        <w:rPr>
          <w:rFonts w:asciiTheme="minorHAnsi" w:hAnsiTheme="minorHAnsi" w:cstheme="minorHAnsi"/>
          <w:sz w:val="22"/>
          <w:szCs w:val="22"/>
          <w:u w:val="single"/>
        </w:rPr>
        <w:t xml:space="preserve">Kimlikleri ve sınav giriş belgeleri yanında olmayan öğrenciler sınava kabul edilmez. </w:t>
      </w:r>
    </w:p>
    <w:p w:rsidR="00E242F4" w:rsidRPr="00E242F4" w:rsidRDefault="007F368F" w:rsidP="00C04DAE">
      <w:pPr>
        <w:pStyle w:val="Default"/>
        <w:numPr>
          <w:ilvl w:val="0"/>
          <w:numId w:val="6"/>
        </w:numPr>
        <w:spacing w:line="276" w:lineRule="auto"/>
        <w:ind w:left="426" w:hanging="426"/>
        <w:jc w:val="both"/>
        <w:rPr>
          <w:rFonts w:asciiTheme="minorHAnsi" w:hAnsiTheme="minorHAnsi" w:cstheme="minorHAnsi"/>
          <w:sz w:val="22"/>
          <w:szCs w:val="22"/>
          <w:u w:val="single"/>
        </w:rPr>
      </w:pPr>
      <w:r w:rsidRPr="00E242F4">
        <w:rPr>
          <w:rFonts w:asciiTheme="minorHAnsi" w:hAnsiTheme="minorHAnsi" w:cstheme="minorHAnsi"/>
          <w:sz w:val="22"/>
          <w:szCs w:val="22"/>
        </w:rPr>
        <w:t>Sınav salonuna cep telefonu, hesap makinesi gibi elektronik cihazlar alınmaz.</w:t>
      </w:r>
    </w:p>
    <w:p w:rsidR="00E242F4" w:rsidRPr="00E242F4" w:rsidRDefault="003F7B2F" w:rsidP="00C04DAE">
      <w:pPr>
        <w:pStyle w:val="Default"/>
        <w:numPr>
          <w:ilvl w:val="0"/>
          <w:numId w:val="6"/>
        </w:numPr>
        <w:spacing w:line="276" w:lineRule="auto"/>
        <w:ind w:left="426" w:hanging="426"/>
        <w:jc w:val="both"/>
        <w:rPr>
          <w:rFonts w:asciiTheme="minorHAnsi" w:hAnsiTheme="minorHAnsi" w:cstheme="minorHAnsi"/>
          <w:sz w:val="23"/>
          <w:szCs w:val="23"/>
          <w:u w:val="single"/>
        </w:rPr>
      </w:pPr>
      <w:r w:rsidRPr="00E242F4">
        <w:rPr>
          <w:rFonts w:asciiTheme="minorHAnsi" w:hAnsiTheme="minorHAnsi" w:cstheme="minorHAnsi"/>
          <w:sz w:val="22"/>
          <w:szCs w:val="22"/>
        </w:rPr>
        <w:t xml:space="preserve">Yazılı sınavda adaylar 4. sınıf müfredatından sorumlu olacaktır. </w:t>
      </w:r>
    </w:p>
    <w:p w:rsidR="00E242F4" w:rsidRPr="00C54220" w:rsidRDefault="005C63E4" w:rsidP="00C04DAE">
      <w:pPr>
        <w:pStyle w:val="Default"/>
        <w:numPr>
          <w:ilvl w:val="0"/>
          <w:numId w:val="6"/>
        </w:numPr>
        <w:spacing w:line="276" w:lineRule="auto"/>
        <w:ind w:left="426" w:hanging="426"/>
        <w:jc w:val="both"/>
        <w:rPr>
          <w:rFonts w:asciiTheme="minorHAnsi" w:hAnsiTheme="minorHAnsi" w:cstheme="minorHAnsi"/>
          <w:sz w:val="23"/>
          <w:szCs w:val="23"/>
          <w:u w:val="single"/>
        </w:rPr>
      </w:pPr>
      <w:r>
        <w:rPr>
          <w:rFonts w:asciiTheme="minorHAnsi" w:hAnsiTheme="minorHAnsi" w:cstheme="minorHAnsi"/>
          <w:sz w:val="22"/>
          <w:szCs w:val="22"/>
        </w:rPr>
        <w:t>Adaylara</w:t>
      </w:r>
      <w:r w:rsidR="00E242F4" w:rsidRPr="00C54220">
        <w:rPr>
          <w:rFonts w:asciiTheme="minorHAnsi" w:hAnsiTheme="minorHAnsi" w:cstheme="minorHAnsi"/>
          <w:sz w:val="22"/>
          <w:szCs w:val="22"/>
        </w:rPr>
        <w:t xml:space="preserve"> 4 şıklı </w:t>
      </w:r>
      <w:r>
        <w:rPr>
          <w:rFonts w:asciiTheme="minorHAnsi" w:hAnsiTheme="minorHAnsi" w:cstheme="minorHAnsi"/>
          <w:sz w:val="22"/>
          <w:szCs w:val="22"/>
        </w:rPr>
        <w:t xml:space="preserve">ve </w:t>
      </w:r>
      <w:r w:rsidR="00E242F4" w:rsidRPr="00C54220">
        <w:rPr>
          <w:rFonts w:asciiTheme="minorHAnsi" w:hAnsiTheme="minorHAnsi" w:cstheme="minorHAnsi"/>
          <w:sz w:val="22"/>
          <w:szCs w:val="22"/>
        </w:rPr>
        <w:t xml:space="preserve">çoktan seçmeli </w:t>
      </w:r>
      <w:r>
        <w:rPr>
          <w:rFonts w:asciiTheme="minorHAnsi" w:hAnsiTheme="minorHAnsi" w:cstheme="minorHAnsi"/>
          <w:sz w:val="22"/>
          <w:szCs w:val="22"/>
        </w:rPr>
        <w:t xml:space="preserve">Tablo 1’deki derslerden </w:t>
      </w:r>
      <w:r w:rsidR="000B0BE4">
        <w:rPr>
          <w:rFonts w:asciiTheme="minorHAnsi" w:hAnsiTheme="minorHAnsi" w:cstheme="minorHAnsi"/>
          <w:sz w:val="22"/>
          <w:szCs w:val="22"/>
        </w:rPr>
        <w:t xml:space="preserve">toplam 60 </w:t>
      </w:r>
      <w:r>
        <w:rPr>
          <w:rFonts w:asciiTheme="minorHAnsi" w:hAnsiTheme="minorHAnsi" w:cstheme="minorHAnsi"/>
          <w:sz w:val="22"/>
          <w:szCs w:val="22"/>
        </w:rPr>
        <w:t>soru sorulacaktır.</w:t>
      </w:r>
      <w:r w:rsidR="00E242F4" w:rsidRPr="00C54220">
        <w:rPr>
          <w:rFonts w:asciiTheme="minorHAnsi" w:hAnsiTheme="minorHAnsi" w:cstheme="minorHAnsi"/>
          <w:sz w:val="22"/>
          <w:szCs w:val="22"/>
        </w:rPr>
        <w:t xml:space="preserve"> </w:t>
      </w:r>
    </w:p>
    <w:p w:rsidR="00C54220" w:rsidRPr="00046E9B" w:rsidRDefault="00C1636C" w:rsidP="00C1636C">
      <w:pPr>
        <w:pStyle w:val="Default"/>
        <w:numPr>
          <w:ilvl w:val="0"/>
          <w:numId w:val="6"/>
        </w:numPr>
        <w:spacing w:line="276" w:lineRule="auto"/>
        <w:ind w:left="426" w:hanging="426"/>
        <w:jc w:val="both"/>
        <w:rPr>
          <w:rFonts w:asciiTheme="minorHAnsi" w:hAnsiTheme="minorHAnsi" w:cstheme="minorHAnsi"/>
          <w:sz w:val="23"/>
          <w:szCs w:val="23"/>
          <w:u w:val="single"/>
        </w:rPr>
      </w:pPr>
      <w:r w:rsidRPr="00046E9B">
        <w:rPr>
          <w:rFonts w:asciiTheme="minorHAnsi" w:hAnsiTheme="minorHAnsi" w:cstheme="minorHAnsi"/>
          <w:sz w:val="22"/>
          <w:szCs w:val="22"/>
          <w:u w:val="single"/>
        </w:rPr>
        <w:t>Sınav süresi 90</w:t>
      </w:r>
      <w:r w:rsidR="003F7B2F" w:rsidRPr="00046E9B">
        <w:rPr>
          <w:rFonts w:asciiTheme="minorHAnsi" w:hAnsiTheme="minorHAnsi" w:cstheme="minorHAnsi"/>
          <w:sz w:val="22"/>
          <w:szCs w:val="22"/>
          <w:u w:val="single"/>
        </w:rPr>
        <w:t xml:space="preserve"> dakikadır</w:t>
      </w:r>
      <w:r w:rsidR="003F7B2F" w:rsidRPr="00046E9B">
        <w:rPr>
          <w:rFonts w:asciiTheme="minorHAnsi" w:hAnsiTheme="minorHAnsi" w:cstheme="minorHAnsi"/>
          <w:sz w:val="22"/>
          <w:szCs w:val="22"/>
        </w:rPr>
        <w:t>.</w:t>
      </w:r>
      <w:r w:rsidR="003F7B2F" w:rsidRPr="00046E9B">
        <w:rPr>
          <w:rFonts w:asciiTheme="minorHAnsi" w:hAnsiTheme="minorHAnsi" w:cstheme="minorHAnsi"/>
          <w:sz w:val="22"/>
          <w:szCs w:val="22"/>
          <w:u w:val="single"/>
        </w:rPr>
        <w:t xml:space="preserve"> </w:t>
      </w:r>
    </w:p>
    <w:p w:rsidR="00C54220" w:rsidRPr="00C54220" w:rsidRDefault="003F7B2F" w:rsidP="00C04DAE">
      <w:pPr>
        <w:pStyle w:val="Default"/>
        <w:numPr>
          <w:ilvl w:val="0"/>
          <w:numId w:val="6"/>
        </w:numPr>
        <w:spacing w:line="276" w:lineRule="auto"/>
        <w:ind w:left="426" w:hanging="426"/>
        <w:jc w:val="both"/>
        <w:rPr>
          <w:rFonts w:asciiTheme="minorHAnsi" w:hAnsiTheme="minorHAnsi" w:cstheme="minorHAnsi"/>
          <w:sz w:val="23"/>
          <w:szCs w:val="23"/>
          <w:u w:val="single"/>
        </w:rPr>
      </w:pPr>
      <w:r w:rsidRPr="00C54220">
        <w:rPr>
          <w:rFonts w:asciiTheme="minorHAnsi" w:hAnsiTheme="minorHAnsi" w:cstheme="minorHAnsi"/>
          <w:sz w:val="22"/>
          <w:szCs w:val="22"/>
        </w:rPr>
        <w:t xml:space="preserve">Sınav başladıktan sonra ilk 15 dakika içinde gelen öğrenciler sınava kabul edilirler. </w:t>
      </w:r>
    </w:p>
    <w:p w:rsidR="00C54220" w:rsidRPr="00C54220" w:rsidRDefault="003F7B2F" w:rsidP="00C04DAE">
      <w:pPr>
        <w:pStyle w:val="Default"/>
        <w:numPr>
          <w:ilvl w:val="0"/>
          <w:numId w:val="6"/>
        </w:numPr>
        <w:spacing w:line="276" w:lineRule="auto"/>
        <w:ind w:left="426" w:hanging="426"/>
        <w:jc w:val="both"/>
        <w:rPr>
          <w:rFonts w:asciiTheme="minorHAnsi" w:hAnsiTheme="minorHAnsi" w:cstheme="minorHAnsi"/>
          <w:sz w:val="23"/>
          <w:szCs w:val="23"/>
          <w:u w:val="single"/>
        </w:rPr>
      </w:pPr>
      <w:r w:rsidRPr="00C54220">
        <w:rPr>
          <w:rFonts w:asciiTheme="minorHAnsi" w:hAnsiTheme="minorHAnsi" w:cstheme="minorHAnsi"/>
          <w:sz w:val="22"/>
          <w:szCs w:val="22"/>
        </w:rPr>
        <w:t>Sınava geç</w:t>
      </w:r>
      <w:r w:rsidR="00A838FA" w:rsidRPr="00C54220">
        <w:rPr>
          <w:rFonts w:asciiTheme="minorHAnsi" w:hAnsiTheme="minorHAnsi" w:cstheme="minorHAnsi"/>
          <w:sz w:val="22"/>
          <w:szCs w:val="22"/>
        </w:rPr>
        <w:t xml:space="preserve"> </w:t>
      </w:r>
      <w:r w:rsidRPr="00C54220">
        <w:rPr>
          <w:rFonts w:asciiTheme="minorHAnsi" w:hAnsiTheme="minorHAnsi" w:cstheme="minorHAnsi"/>
          <w:sz w:val="22"/>
          <w:szCs w:val="22"/>
        </w:rPr>
        <w:t xml:space="preserve">gelen öğrenciler için </w:t>
      </w:r>
      <w:r w:rsidR="00C54220">
        <w:rPr>
          <w:rFonts w:asciiTheme="minorHAnsi" w:hAnsiTheme="minorHAnsi" w:cstheme="minorHAnsi"/>
          <w:sz w:val="22"/>
          <w:szCs w:val="22"/>
          <w:u w:val="single"/>
        </w:rPr>
        <w:t>ek süre verilmez</w:t>
      </w:r>
      <w:r w:rsidRPr="00C54220">
        <w:rPr>
          <w:rFonts w:asciiTheme="minorHAnsi" w:hAnsiTheme="minorHAnsi" w:cstheme="minorHAnsi"/>
          <w:sz w:val="22"/>
          <w:szCs w:val="22"/>
          <w:u w:val="single"/>
        </w:rPr>
        <w:t>.</w:t>
      </w:r>
      <w:r w:rsidRPr="00C54220">
        <w:rPr>
          <w:rFonts w:asciiTheme="minorHAnsi" w:hAnsiTheme="minorHAnsi" w:cstheme="minorHAnsi"/>
          <w:sz w:val="22"/>
          <w:szCs w:val="22"/>
        </w:rPr>
        <w:t xml:space="preserve"> </w:t>
      </w:r>
    </w:p>
    <w:p w:rsidR="007F368F" w:rsidRPr="007F368F" w:rsidRDefault="003F7B2F" w:rsidP="00C04DAE">
      <w:pPr>
        <w:pStyle w:val="Default"/>
        <w:numPr>
          <w:ilvl w:val="0"/>
          <w:numId w:val="6"/>
        </w:numPr>
        <w:spacing w:line="276" w:lineRule="auto"/>
        <w:ind w:left="426" w:hanging="426"/>
        <w:jc w:val="both"/>
        <w:rPr>
          <w:rFonts w:asciiTheme="minorHAnsi" w:hAnsiTheme="minorHAnsi" w:cstheme="minorHAnsi"/>
          <w:sz w:val="23"/>
          <w:szCs w:val="23"/>
          <w:u w:val="single"/>
        </w:rPr>
      </w:pPr>
      <w:r w:rsidRPr="00C54220">
        <w:rPr>
          <w:rFonts w:asciiTheme="minorHAnsi" w:hAnsiTheme="minorHAnsi" w:cstheme="minorHAnsi"/>
          <w:sz w:val="22"/>
          <w:szCs w:val="22"/>
        </w:rPr>
        <w:t>Sınav ba</w:t>
      </w:r>
      <w:r w:rsidR="00C54220">
        <w:rPr>
          <w:rFonts w:asciiTheme="minorHAnsi" w:hAnsiTheme="minorHAnsi" w:cstheme="minorHAnsi"/>
          <w:sz w:val="22"/>
          <w:szCs w:val="22"/>
        </w:rPr>
        <w:t xml:space="preserve">şladıktan sonra ilk 30 dakika içerisinde </w:t>
      </w:r>
      <w:r w:rsidRPr="00C54220">
        <w:rPr>
          <w:rFonts w:asciiTheme="minorHAnsi" w:hAnsiTheme="minorHAnsi" w:cstheme="minorHAnsi"/>
          <w:sz w:val="22"/>
          <w:szCs w:val="22"/>
        </w:rPr>
        <w:t>öğrenciler sınav salonundan</w:t>
      </w:r>
      <w:r w:rsidR="00A838FA" w:rsidRPr="00C54220">
        <w:rPr>
          <w:rFonts w:asciiTheme="minorHAnsi" w:hAnsiTheme="minorHAnsi" w:cstheme="minorHAnsi"/>
          <w:sz w:val="22"/>
          <w:szCs w:val="22"/>
        </w:rPr>
        <w:t xml:space="preserve"> </w:t>
      </w:r>
      <w:r w:rsidRPr="00C54220">
        <w:rPr>
          <w:rFonts w:asciiTheme="minorHAnsi" w:hAnsiTheme="minorHAnsi" w:cstheme="minorHAnsi"/>
          <w:sz w:val="22"/>
          <w:szCs w:val="22"/>
        </w:rPr>
        <w:t xml:space="preserve">çıkamaz. </w:t>
      </w:r>
    </w:p>
    <w:p w:rsidR="007F368F" w:rsidRPr="007F368F" w:rsidRDefault="003F7B2F" w:rsidP="00C04DAE">
      <w:pPr>
        <w:pStyle w:val="Default"/>
        <w:numPr>
          <w:ilvl w:val="0"/>
          <w:numId w:val="6"/>
        </w:numPr>
        <w:spacing w:line="276" w:lineRule="auto"/>
        <w:ind w:left="426" w:hanging="426"/>
        <w:jc w:val="both"/>
        <w:rPr>
          <w:rFonts w:asciiTheme="minorHAnsi" w:hAnsiTheme="minorHAnsi" w:cstheme="minorHAnsi"/>
          <w:sz w:val="23"/>
          <w:szCs w:val="23"/>
          <w:u w:val="single"/>
        </w:rPr>
      </w:pPr>
      <w:r w:rsidRPr="007F368F">
        <w:rPr>
          <w:rFonts w:asciiTheme="minorHAnsi" w:hAnsiTheme="minorHAnsi" w:cstheme="minorHAnsi"/>
          <w:sz w:val="22"/>
          <w:szCs w:val="22"/>
        </w:rPr>
        <w:t>Sınavdan sonra soru kit</w:t>
      </w:r>
      <w:r w:rsidR="007F368F">
        <w:rPr>
          <w:rFonts w:asciiTheme="minorHAnsi" w:hAnsiTheme="minorHAnsi" w:cstheme="minorHAnsi"/>
          <w:sz w:val="22"/>
          <w:szCs w:val="22"/>
        </w:rPr>
        <w:t>apçıkları öğrencide kalacaktır.</w:t>
      </w:r>
    </w:p>
    <w:p w:rsidR="007F368F" w:rsidRPr="007F368F" w:rsidRDefault="007F368F" w:rsidP="00C04DAE">
      <w:pPr>
        <w:pStyle w:val="Default"/>
        <w:numPr>
          <w:ilvl w:val="0"/>
          <w:numId w:val="6"/>
        </w:numPr>
        <w:spacing w:line="276" w:lineRule="auto"/>
        <w:ind w:left="426" w:hanging="426"/>
        <w:jc w:val="both"/>
        <w:rPr>
          <w:rFonts w:asciiTheme="minorHAnsi" w:hAnsiTheme="minorHAnsi" w:cstheme="minorHAnsi"/>
          <w:sz w:val="23"/>
          <w:szCs w:val="23"/>
          <w:u w:val="single"/>
        </w:rPr>
      </w:pPr>
      <w:r>
        <w:rPr>
          <w:rFonts w:asciiTheme="minorHAnsi" w:hAnsiTheme="minorHAnsi" w:cstheme="minorHAnsi"/>
          <w:sz w:val="22"/>
          <w:szCs w:val="22"/>
        </w:rPr>
        <w:t xml:space="preserve">28.05.2023 tarihindeki </w:t>
      </w:r>
      <w:r w:rsidRPr="007F368F">
        <w:rPr>
          <w:rFonts w:asciiTheme="minorHAnsi" w:hAnsiTheme="minorHAnsi" w:cstheme="minorHAnsi"/>
          <w:sz w:val="22"/>
          <w:szCs w:val="22"/>
        </w:rPr>
        <w:t xml:space="preserve">sınava </w:t>
      </w:r>
      <w:r>
        <w:rPr>
          <w:rFonts w:asciiTheme="minorHAnsi" w:hAnsiTheme="minorHAnsi" w:cstheme="minorHAnsi"/>
          <w:sz w:val="22"/>
          <w:szCs w:val="22"/>
        </w:rPr>
        <w:t>girmeyenler için mazereti</w:t>
      </w:r>
      <w:r w:rsidRPr="007F368F">
        <w:rPr>
          <w:rFonts w:asciiTheme="minorHAnsi" w:hAnsiTheme="minorHAnsi" w:cstheme="minorHAnsi"/>
          <w:sz w:val="22"/>
          <w:szCs w:val="22"/>
        </w:rPr>
        <w:t xml:space="preserve"> dahi </w:t>
      </w:r>
      <w:r>
        <w:rPr>
          <w:rFonts w:asciiTheme="minorHAnsi" w:hAnsiTheme="minorHAnsi" w:cstheme="minorHAnsi"/>
          <w:sz w:val="22"/>
          <w:szCs w:val="22"/>
        </w:rPr>
        <w:t>olsa mazeret sınavı yapılmayacaktır.</w:t>
      </w:r>
    </w:p>
    <w:p w:rsidR="007F368F" w:rsidRDefault="00996C6F" w:rsidP="00C04DAE">
      <w:pPr>
        <w:pStyle w:val="Default"/>
        <w:numPr>
          <w:ilvl w:val="0"/>
          <w:numId w:val="18"/>
        </w:numPr>
        <w:spacing w:before="240" w:after="120"/>
        <w:ind w:left="426" w:hanging="426"/>
        <w:jc w:val="both"/>
        <w:rPr>
          <w:rFonts w:asciiTheme="minorHAnsi" w:hAnsiTheme="minorHAnsi" w:cstheme="minorHAnsi"/>
          <w:b/>
          <w:bCs/>
          <w:sz w:val="22"/>
          <w:szCs w:val="22"/>
        </w:rPr>
      </w:pPr>
      <w:r>
        <w:rPr>
          <w:rFonts w:asciiTheme="minorHAnsi" w:hAnsiTheme="minorHAnsi" w:cstheme="minorHAnsi"/>
          <w:b/>
          <w:bCs/>
          <w:sz w:val="22"/>
          <w:szCs w:val="22"/>
        </w:rPr>
        <w:lastRenderedPageBreak/>
        <w:t>SINAVIN DEĞERLENDİRİLMESİ</w:t>
      </w:r>
    </w:p>
    <w:p w:rsidR="00E242F4" w:rsidRDefault="00AA692B" w:rsidP="00C04DAE">
      <w:pPr>
        <w:pStyle w:val="ListeParagraf"/>
        <w:numPr>
          <w:ilvl w:val="0"/>
          <w:numId w:val="7"/>
        </w:numPr>
        <w:spacing w:before="120" w:after="120" w:line="360" w:lineRule="auto"/>
        <w:ind w:left="426" w:hanging="426"/>
        <w:jc w:val="both"/>
      </w:pPr>
      <w:r>
        <w:t>Öğrenci seçme</w:t>
      </w:r>
      <w:r w:rsidR="00E242F4" w:rsidRPr="00E242F4">
        <w:t xml:space="preserve"> sınavın</w:t>
      </w:r>
      <w:r>
        <w:t>ın</w:t>
      </w:r>
      <w:r w:rsidR="00E242F4" w:rsidRPr="00E242F4">
        <w:t xml:space="preserve"> değerlendirilmesi </w:t>
      </w:r>
      <w:r w:rsidR="00E242F4">
        <w:t>Ölçme ve Değerlendirme Sınav Hizmetleri Müdürlüğü t</w:t>
      </w:r>
      <w:r w:rsidR="00E242F4" w:rsidRPr="00E242F4">
        <w:t>arafından gerçekleştirilecektir.</w:t>
      </w:r>
    </w:p>
    <w:p w:rsidR="00A33DDC" w:rsidRPr="0055140A" w:rsidRDefault="00A33DDC" w:rsidP="00C04DAE">
      <w:pPr>
        <w:pStyle w:val="ListeParagraf"/>
        <w:numPr>
          <w:ilvl w:val="0"/>
          <w:numId w:val="7"/>
        </w:numPr>
        <w:spacing w:before="120" w:after="120" w:line="360" w:lineRule="auto"/>
        <w:ind w:left="426" w:hanging="426"/>
        <w:jc w:val="both"/>
        <w:rPr>
          <w:u w:val="single"/>
        </w:rPr>
      </w:pPr>
      <w:r w:rsidRPr="0055140A">
        <w:rPr>
          <w:u w:val="single"/>
        </w:rPr>
        <w:t>Değerlendirmede standart sapma kullanılacaktır.</w:t>
      </w:r>
    </w:p>
    <w:p w:rsidR="00A33DDC" w:rsidRPr="0055140A" w:rsidRDefault="00A33DDC" w:rsidP="00C04DAE">
      <w:pPr>
        <w:pStyle w:val="ListeParagraf"/>
        <w:numPr>
          <w:ilvl w:val="0"/>
          <w:numId w:val="7"/>
        </w:numPr>
        <w:spacing w:before="120" w:after="120" w:line="360" w:lineRule="auto"/>
        <w:ind w:left="426" w:hanging="426"/>
        <w:jc w:val="both"/>
        <w:rPr>
          <w:b/>
          <w:bCs/>
        </w:rPr>
      </w:pPr>
      <w:r w:rsidRPr="0055140A">
        <w:rPr>
          <w:b/>
          <w:bCs/>
          <w:u w:val="single"/>
        </w:rPr>
        <w:t>Üç yanlış bir doğru cevabı götürmektedir</w:t>
      </w:r>
      <w:r w:rsidRPr="0055140A">
        <w:rPr>
          <w:b/>
          <w:bCs/>
        </w:rPr>
        <w:t xml:space="preserve">. </w:t>
      </w:r>
    </w:p>
    <w:p w:rsidR="00A33DDC" w:rsidRDefault="00A33DDC" w:rsidP="00C04DAE">
      <w:pPr>
        <w:pStyle w:val="ListeParagraf"/>
        <w:numPr>
          <w:ilvl w:val="0"/>
          <w:numId w:val="7"/>
        </w:numPr>
        <w:spacing w:before="120" w:after="120" w:line="360" w:lineRule="auto"/>
        <w:ind w:left="426" w:hanging="426"/>
        <w:jc w:val="both"/>
      </w:pPr>
      <w:r>
        <w:t xml:space="preserve">Yerleştirme puanı, aşağıdaki işlem basamaklarına göre ve </w:t>
      </w:r>
      <w:r w:rsidRPr="000C2CF7">
        <w:rPr>
          <w:b/>
          <w:bCs/>
        </w:rPr>
        <w:t>tek puan</w:t>
      </w:r>
      <w:r>
        <w:t xml:space="preserve"> </w:t>
      </w:r>
      <w:r w:rsidRPr="000C2CF7">
        <w:rPr>
          <w:b/>
          <w:bCs/>
        </w:rPr>
        <w:t>türünde</w:t>
      </w:r>
      <w:r>
        <w:t xml:space="preserve"> hesaplanacaktır. </w:t>
      </w:r>
    </w:p>
    <w:p w:rsidR="00A33DDC" w:rsidRDefault="00A33DDC" w:rsidP="00C04DAE">
      <w:pPr>
        <w:pStyle w:val="ListeParagraf"/>
        <w:numPr>
          <w:ilvl w:val="1"/>
          <w:numId w:val="8"/>
        </w:numPr>
        <w:spacing w:before="120" w:after="120"/>
        <w:ind w:left="567" w:hanging="283"/>
        <w:jc w:val="both"/>
      </w:pPr>
      <w:r>
        <w:t xml:space="preserve">Dersler için doğru ve yanlış cevap sayıları belirlenir. </w:t>
      </w:r>
    </w:p>
    <w:p w:rsidR="00A33DDC" w:rsidRDefault="00A33DDC" w:rsidP="00C04DAE">
      <w:pPr>
        <w:pStyle w:val="ListeParagraf"/>
        <w:numPr>
          <w:ilvl w:val="1"/>
          <w:numId w:val="8"/>
        </w:numPr>
        <w:spacing w:before="120" w:after="120"/>
        <w:ind w:left="567" w:hanging="283"/>
        <w:jc w:val="both"/>
      </w:pPr>
      <w:r>
        <w:t xml:space="preserve">Her bir öğrencinin her bir alt testine ait ham puanı, ilgili teste ait doğru cevap sayısından yanlış cevap sayısının üçte biri çıkarılarak bulunur. </w:t>
      </w:r>
    </w:p>
    <w:p w:rsidR="00A33DDC" w:rsidRDefault="00A33DDC" w:rsidP="00C04DAE">
      <w:pPr>
        <w:pStyle w:val="ListeParagraf"/>
        <w:numPr>
          <w:ilvl w:val="1"/>
          <w:numId w:val="8"/>
        </w:numPr>
        <w:spacing w:before="120" w:after="120"/>
        <w:ind w:left="567" w:hanging="283"/>
        <w:jc w:val="both"/>
      </w:pPr>
      <w:r>
        <w:t xml:space="preserve">Her bir alt testin ortalaması, ilgili testin ham puanları toplamının öğrenci sayısına bölümü ile elde edilir. </w:t>
      </w:r>
    </w:p>
    <w:p w:rsidR="00A33DDC" w:rsidRDefault="00A33DDC" w:rsidP="00C04DAE">
      <w:pPr>
        <w:pStyle w:val="ListeParagraf"/>
        <w:numPr>
          <w:ilvl w:val="1"/>
          <w:numId w:val="8"/>
        </w:numPr>
        <w:spacing w:before="120" w:after="120"/>
        <w:ind w:left="567" w:hanging="283"/>
        <w:jc w:val="both"/>
      </w:pPr>
      <w:r>
        <w:t>Her bir alt testin standart sapması, ilgili alt testin ham puanları, ortalaması ve sınava giren öğrenci sayısı kullanılarak hesaplanır.</w:t>
      </w:r>
    </w:p>
    <w:p w:rsidR="00A33DDC" w:rsidRDefault="00A33DDC" w:rsidP="00C04DAE">
      <w:pPr>
        <w:pStyle w:val="ListeParagraf"/>
        <w:numPr>
          <w:ilvl w:val="1"/>
          <w:numId w:val="8"/>
        </w:numPr>
        <w:spacing w:before="120" w:after="120"/>
        <w:ind w:left="567" w:hanging="283"/>
        <w:jc w:val="both"/>
      </w:pPr>
      <w:r>
        <w:t xml:space="preserve">Öğrencilerin her bir alt testine ait standart puanı (SP), o teste ait ortalama ve standart sapma kullanılarak tüm öğrencilerin ham puanlarının ortalamasını 50'ye, standart sapmasını 10'a getiren bir dönüştürme işlemi sonunda elde edilir. </w:t>
      </w:r>
    </w:p>
    <w:p w:rsidR="00A33DDC" w:rsidRDefault="00A33DDC" w:rsidP="00C04DAE">
      <w:pPr>
        <w:pStyle w:val="ListeParagraf"/>
        <w:spacing w:before="120" w:after="120" w:line="360" w:lineRule="auto"/>
        <w:ind w:left="567"/>
        <w:jc w:val="both"/>
      </w:pPr>
      <w:r>
        <w:t xml:space="preserve">SPTÜRKÇE=50 + (10x(TürkçeNet-TürkçeNetOrtalama)/TürkçeStandartSapma); </w:t>
      </w:r>
    </w:p>
    <w:p w:rsidR="00A33DDC" w:rsidRDefault="00A33DDC" w:rsidP="00C04DAE">
      <w:pPr>
        <w:pStyle w:val="ListeParagraf"/>
        <w:numPr>
          <w:ilvl w:val="1"/>
          <w:numId w:val="8"/>
        </w:numPr>
        <w:spacing w:before="120" w:after="120"/>
        <w:ind w:left="567" w:hanging="283"/>
        <w:jc w:val="both"/>
      </w:pPr>
      <w:r>
        <w:t>Her alt test için hesaplanan standart puanlar, Tablo</w:t>
      </w:r>
      <w:r w:rsidR="00D30B13">
        <w:t xml:space="preserve"> 1</w:t>
      </w:r>
      <w:r>
        <w:t>’ d</w:t>
      </w:r>
      <w:r w:rsidR="00D30B13">
        <w:t>e</w:t>
      </w:r>
      <w:r>
        <w:t xml:space="preserve"> verilen katsayılar ile çarpılarak her bir alt testin ağırlıklı standart puanları bulunur. </w:t>
      </w:r>
    </w:p>
    <w:p w:rsidR="00A33DDC" w:rsidRPr="00C04DAE" w:rsidRDefault="009D6094" w:rsidP="00C04DAE">
      <w:pPr>
        <w:pStyle w:val="ListeParagraf"/>
        <w:spacing w:before="120" w:after="120" w:line="360" w:lineRule="auto"/>
        <w:ind w:left="567"/>
        <w:rPr>
          <w:sz w:val="19"/>
          <w:szCs w:val="19"/>
        </w:rPr>
      </w:pPr>
      <w:r w:rsidRPr="00C04DAE">
        <w:rPr>
          <w:sz w:val="19"/>
          <w:szCs w:val="19"/>
        </w:rPr>
        <w:t>ASP=(SPTÜRKÇEx2)+(SPMATEMATİKx2)+(SPFEN)+(SPSOSYALBİLGİLER)+</w:t>
      </w:r>
      <w:r w:rsidR="00537E04">
        <w:rPr>
          <w:sz w:val="19"/>
          <w:szCs w:val="19"/>
        </w:rPr>
        <w:t>(SPDİN)+</w:t>
      </w:r>
      <w:r w:rsidR="00A33DDC" w:rsidRPr="00C04DAE">
        <w:rPr>
          <w:sz w:val="19"/>
          <w:szCs w:val="19"/>
        </w:rPr>
        <w:t xml:space="preserve">(SPGENELYETENEKx2)+(SPİNGİLİZCE) </w:t>
      </w:r>
    </w:p>
    <w:p w:rsidR="00A33DDC" w:rsidRDefault="00A33DDC" w:rsidP="00C04DAE">
      <w:pPr>
        <w:pStyle w:val="ListeParagraf"/>
        <w:numPr>
          <w:ilvl w:val="1"/>
          <w:numId w:val="8"/>
        </w:numPr>
        <w:spacing w:before="120" w:after="120"/>
        <w:ind w:left="567" w:hanging="283"/>
        <w:jc w:val="both"/>
      </w:pPr>
      <w:r>
        <w:t xml:space="preserve">Ağırlıklı standart puanları kendi içinde en küçüğü </w:t>
      </w:r>
      <w:r w:rsidRPr="00A33DDC">
        <w:rPr>
          <w:b/>
          <w:bCs/>
          <w:color w:val="000000" w:themeColor="text1"/>
        </w:rPr>
        <w:t>100</w:t>
      </w:r>
      <w:r>
        <w:t xml:space="preserve"> en büyüğü </w:t>
      </w:r>
      <w:r w:rsidRPr="00A33DDC">
        <w:rPr>
          <w:b/>
          <w:bCs/>
        </w:rPr>
        <w:t>500</w:t>
      </w:r>
      <w:r>
        <w:t xml:space="preserve"> olan bir puan dağılımına dönüştürülür.</w:t>
      </w:r>
    </w:p>
    <w:tbl>
      <w:tblPr>
        <w:tblStyle w:val="TabloKlavuzu"/>
        <w:tblW w:w="0" w:type="auto"/>
        <w:tblInd w:w="1032" w:type="dxa"/>
        <w:tblLook w:val="04A0" w:firstRow="1" w:lastRow="0" w:firstColumn="1" w:lastColumn="0" w:noHBand="0" w:noVBand="1"/>
      </w:tblPr>
      <w:tblGrid>
        <w:gridCol w:w="2702"/>
        <w:gridCol w:w="1659"/>
        <w:gridCol w:w="1134"/>
      </w:tblGrid>
      <w:tr w:rsidR="00D30B13" w:rsidRPr="00C54220" w:rsidTr="002621FB">
        <w:trPr>
          <w:trHeight w:hRule="exact" w:val="397"/>
        </w:trPr>
        <w:tc>
          <w:tcPr>
            <w:tcW w:w="5495" w:type="dxa"/>
            <w:gridSpan w:val="3"/>
            <w:shd w:val="clear" w:color="auto" w:fill="F2F2F2" w:themeFill="background1" w:themeFillShade="F2"/>
            <w:vAlign w:val="center"/>
          </w:tcPr>
          <w:p w:rsidR="00D30B13" w:rsidRPr="00D30B13" w:rsidRDefault="00D30B13" w:rsidP="002621FB">
            <w:pPr>
              <w:jc w:val="center"/>
              <w:rPr>
                <w:rFonts w:cstheme="minorHAnsi"/>
                <w:b/>
                <w:bCs/>
              </w:rPr>
            </w:pPr>
            <w:r w:rsidRPr="00D30B13">
              <w:rPr>
                <w:rFonts w:cstheme="minorHAnsi"/>
                <w:b/>
                <w:bCs/>
              </w:rPr>
              <w:t>Tablo 1: Soru ve Katsayı Tablosu</w:t>
            </w:r>
          </w:p>
        </w:tc>
      </w:tr>
      <w:tr w:rsidR="00D30B13" w:rsidRPr="00C54220" w:rsidTr="002621FB">
        <w:trPr>
          <w:trHeight w:hRule="exact" w:val="397"/>
        </w:trPr>
        <w:tc>
          <w:tcPr>
            <w:tcW w:w="2702" w:type="dxa"/>
            <w:shd w:val="clear" w:color="auto" w:fill="F2F2F2" w:themeFill="background1" w:themeFillShade="F2"/>
            <w:vAlign w:val="center"/>
          </w:tcPr>
          <w:p w:rsidR="00D30B13" w:rsidRPr="00D30B13" w:rsidRDefault="00D30B13" w:rsidP="00C04DAE">
            <w:pPr>
              <w:jc w:val="both"/>
              <w:rPr>
                <w:rFonts w:cstheme="minorHAnsi"/>
                <w:b/>
                <w:bCs/>
              </w:rPr>
            </w:pPr>
            <w:r w:rsidRPr="00D30B13">
              <w:rPr>
                <w:rFonts w:cstheme="minorHAnsi"/>
                <w:b/>
                <w:bCs/>
              </w:rPr>
              <w:t>Ders</w:t>
            </w:r>
          </w:p>
        </w:tc>
        <w:tc>
          <w:tcPr>
            <w:tcW w:w="1659" w:type="dxa"/>
            <w:shd w:val="clear" w:color="auto" w:fill="F2F2F2" w:themeFill="background1" w:themeFillShade="F2"/>
            <w:vAlign w:val="center"/>
          </w:tcPr>
          <w:p w:rsidR="00D30B13" w:rsidRPr="00D30B13" w:rsidRDefault="00D30B13" w:rsidP="006A2243">
            <w:pPr>
              <w:jc w:val="center"/>
              <w:rPr>
                <w:rFonts w:cstheme="minorHAnsi"/>
                <w:b/>
                <w:bCs/>
              </w:rPr>
            </w:pPr>
            <w:r w:rsidRPr="00D30B13">
              <w:rPr>
                <w:rFonts w:cstheme="minorHAnsi"/>
                <w:b/>
                <w:bCs/>
              </w:rPr>
              <w:t>Soru Sayısı</w:t>
            </w:r>
          </w:p>
        </w:tc>
        <w:tc>
          <w:tcPr>
            <w:tcW w:w="1134" w:type="dxa"/>
            <w:shd w:val="clear" w:color="auto" w:fill="F2F2F2" w:themeFill="background1" w:themeFillShade="F2"/>
            <w:vAlign w:val="center"/>
          </w:tcPr>
          <w:p w:rsidR="00D30B13" w:rsidRPr="00D30B13" w:rsidRDefault="00D30B13" w:rsidP="00C04DAE">
            <w:pPr>
              <w:jc w:val="both"/>
              <w:rPr>
                <w:rFonts w:cstheme="minorHAnsi"/>
                <w:b/>
                <w:bCs/>
              </w:rPr>
            </w:pPr>
            <w:r w:rsidRPr="00D30B13">
              <w:rPr>
                <w:rFonts w:cstheme="minorHAnsi"/>
                <w:b/>
                <w:bCs/>
              </w:rPr>
              <w:t>Katsayı</w:t>
            </w:r>
          </w:p>
        </w:tc>
      </w:tr>
      <w:tr w:rsidR="00D30B13" w:rsidRPr="00C54220" w:rsidTr="002621FB">
        <w:trPr>
          <w:trHeight w:hRule="exact" w:val="397"/>
        </w:trPr>
        <w:tc>
          <w:tcPr>
            <w:tcW w:w="2702" w:type="dxa"/>
            <w:vAlign w:val="center"/>
          </w:tcPr>
          <w:p w:rsidR="00D30B13" w:rsidRPr="00C54220" w:rsidRDefault="00D30B13" w:rsidP="00C04DAE">
            <w:pPr>
              <w:jc w:val="both"/>
              <w:rPr>
                <w:rFonts w:cstheme="minorHAnsi"/>
              </w:rPr>
            </w:pPr>
            <w:r w:rsidRPr="00C54220">
              <w:rPr>
                <w:rFonts w:cstheme="minorHAnsi"/>
              </w:rPr>
              <w:t>Türkçe</w:t>
            </w:r>
          </w:p>
        </w:tc>
        <w:tc>
          <w:tcPr>
            <w:tcW w:w="1659" w:type="dxa"/>
            <w:vAlign w:val="center"/>
          </w:tcPr>
          <w:p w:rsidR="00D30B13" w:rsidRPr="00C54220" w:rsidRDefault="00D30B13" w:rsidP="002621FB">
            <w:pPr>
              <w:jc w:val="center"/>
              <w:rPr>
                <w:rFonts w:cstheme="minorHAnsi"/>
              </w:rPr>
            </w:pPr>
            <w:r w:rsidRPr="00C54220">
              <w:rPr>
                <w:rFonts w:cstheme="minorHAnsi"/>
              </w:rPr>
              <w:t>10 soru</w:t>
            </w:r>
          </w:p>
        </w:tc>
        <w:tc>
          <w:tcPr>
            <w:tcW w:w="1134" w:type="dxa"/>
            <w:vAlign w:val="center"/>
          </w:tcPr>
          <w:p w:rsidR="00D30B13" w:rsidRPr="00C54220" w:rsidRDefault="00D30B13" w:rsidP="002621FB">
            <w:pPr>
              <w:jc w:val="center"/>
              <w:rPr>
                <w:rFonts w:cstheme="minorHAnsi"/>
              </w:rPr>
            </w:pPr>
            <w:r w:rsidRPr="00C54220">
              <w:rPr>
                <w:rFonts w:cstheme="minorHAnsi"/>
              </w:rPr>
              <w:t>2</w:t>
            </w:r>
          </w:p>
        </w:tc>
      </w:tr>
      <w:tr w:rsidR="00D30B13" w:rsidRPr="00C54220" w:rsidTr="002621FB">
        <w:trPr>
          <w:trHeight w:hRule="exact" w:val="397"/>
        </w:trPr>
        <w:tc>
          <w:tcPr>
            <w:tcW w:w="2702" w:type="dxa"/>
            <w:vAlign w:val="center"/>
          </w:tcPr>
          <w:p w:rsidR="00D30B13" w:rsidRPr="00C54220" w:rsidRDefault="00D30B13" w:rsidP="00C04DAE">
            <w:pPr>
              <w:jc w:val="both"/>
              <w:rPr>
                <w:rFonts w:cstheme="minorHAnsi"/>
              </w:rPr>
            </w:pPr>
            <w:r w:rsidRPr="00C54220">
              <w:rPr>
                <w:rFonts w:cstheme="minorHAnsi"/>
              </w:rPr>
              <w:t>Matematik</w:t>
            </w:r>
          </w:p>
        </w:tc>
        <w:tc>
          <w:tcPr>
            <w:tcW w:w="1659" w:type="dxa"/>
            <w:vAlign w:val="center"/>
          </w:tcPr>
          <w:p w:rsidR="00D30B13" w:rsidRPr="00C54220" w:rsidRDefault="00D30B13" w:rsidP="002621FB">
            <w:pPr>
              <w:jc w:val="center"/>
              <w:rPr>
                <w:rFonts w:cstheme="minorHAnsi"/>
              </w:rPr>
            </w:pPr>
            <w:r w:rsidRPr="00C54220">
              <w:rPr>
                <w:rFonts w:cstheme="minorHAnsi"/>
              </w:rPr>
              <w:t>15 soru</w:t>
            </w:r>
          </w:p>
        </w:tc>
        <w:tc>
          <w:tcPr>
            <w:tcW w:w="1134" w:type="dxa"/>
            <w:vAlign w:val="center"/>
          </w:tcPr>
          <w:p w:rsidR="00D30B13" w:rsidRPr="00C54220" w:rsidRDefault="00D30B13" w:rsidP="002621FB">
            <w:pPr>
              <w:jc w:val="center"/>
              <w:rPr>
                <w:rFonts w:cstheme="minorHAnsi"/>
              </w:rPr>
            </w:pPr>
            <w:r w:rsidRPr="00C54220">
              <w:rPr>
                <w:rFonts w:cstheme="minorHAnsi"/>
              </w:rPr>
              <w:t>2</w:t>
            </w:r>
          </w:p>
        </w:tc>
      </w:tr>
      <w:tr w:rsidR="00D30B13" w:rsidRPr="00C54220" w:rsidTr="002621FB">
        <w:trPr>
          <w:trHeight w:hRule="exact" w:val="397"/>
        </w:trPr>
        <w:tc>
          <w:tcPr>
            <w:tcW w:w="2702" w:type="dxa"/>
            <w:vAlign w:val="center"/>
          </w:tcPr>
          <w:p w:rsidR="00D30B13" w:rsidRPr="00C54220" w:rsidRDefault="00D30B13" w:rsidP="00C04DAE">
            <w:pPr>
              <w:jc w:val="both"/>
              <w:rPr>
                <w:rFonts w:cstheme="minorHAnsi"/>
                <w:sz w:val="18"/>
                <w:szCs w:val="18"/>
              </w:rPr>
            </w:pPr>
            <w:r w:rsidRPr="00C54220">
              <w:rPr>
                <w:rFonts w:cstheme="minorHAnsi"/>
              </w:rPr>
              <w:t>Genel Yetenek</w:t>
            </w:r>
          </w:p>
        </w:tc>
        <w:tc>
          <w:tcPr>
            <w:tcW w:w="1659" w:type="dxa"/>
            <w:vAlign w:val="center"/>
          </w:tcPr>
          <w:p w:rsidR="00D30B13" w:rsidRPr="00C54220" w:rsidRDefault="00D30B13" w:rsidP="002621FB">
            <w:pPr>
              <w:jc w:val="center"/>
              <w:rPr>
                <w:rFonts w:cstheme="minorHAnsi"/>
              </w:rPr>
            </w:pPr>
            <w:r w:rsidRPr="00C54220">
              <w:rPr>
                <w:rFonts w:cstheme="minorHAnsi"/>
              </w:rPr>
              <w:t>10 soru</w:t>
            </w:r>
          </w:p>
        </w:tc>
        <w:tc>
          <w:tcPr>
            <w:tcW w:w="1134" w:type="dxa"/>
            <w:vAlign w:val="center"/>
          </w:tcPr>
          <w:p w:rsidR="00D30B13" w:rsidRPr="00C54220" w:rsidRDefault="00D30B13" w:rsidP="002621FB">
            <w:pPr>
              <w:jc w:val="center"/>
              <w:rPr>
                <w:rFonts w:cstheme="minorHAnsi"/>
              </w:rPr>
            </w:pPr>
            <w:r w:rsidRPr="00C54220">
              <w:rPr>
                <w:rFonts w:cstheme="minorHAnsi"/>
              </w:rPr>
              <w:t>2</w:t>
            </w:r>
          </w:p>
        </w:tc>
      </w:tr>
      <w:tr w:rsidR="00D30B13" w:rsidRPr="00C54220" w:rsidTr="002621FB">
        <w:trPr>
          <w:trHeight w:hRule="exact" w:val="397"/>
        </w:trPr>
        <w:tc>
          <w:tcPr>
            <w:tcW w:w="2702" w:type="dxa"/>
            <w:vAlign w:val="center"/>
          </w:tcPr>
          <w:p w:rsidR="00D30B13" w:rsidRPr="00C54220" w:rsidRDefault="00D30B13" w:rsidP="00C04DAE">
            <w:pPr>
              <w:jc w:val="both"/>
              <w:rPr>
                <w:rFonts w:cstheme="minorHAnsi"/>
              </w:rPr>
            </w:pPr>
            <w:r w:rsidRPr="00C54220">
              <w:rPr>
                <w:rFonts w:cstheme="minorHAnsi"/>
              </w:rPr>
              <w:t>Fen Bilimleri</w:t>
            </w:r>
          </w:p>
        </w:tc>
        <w:tc>
          <w:tcPr>
            <w:tcW w:w="1659" w:type="dxa"/>
            <w:vAlign w:val="center"/>
          </w:tcPr>
          <w:p w:rsidR="00D30B13" w:rsidRPr="00C54220" w:rsidRDefault="00D30B13" w:rsidP="002621FB">
            <w:pPr>
              <w:jc w:val="center"/>
              <w:rPr>
                <w:rFonts w:cstheme="minorHAnsi"/>
              </w:rPr>
            </w:pPr>
            <w:r w:rsidRPr="00C54220">
              <w:rPr>
                <w:rFonts w:cstheme="minorHAnsi"/>
              </w:rPr>
              <w:t>10 soru</w:t>
            </w:r>
          </w:p>
        </w:tc>
        <w:tc>
          <w:tcPr>
            <w:tcW w:w="1134" w:type="dxa"/>
            <w:vAlign w:val="center"/>
          </w:tcPr>
          <w:p w:rsidR="00D30B13" w:rsidRPr="00C54220" w:rsidRDefault="00D30B13" w:rsidP="002621FB">
            <w:pPr>
              <w:jc w:val="center"/>
              <w:rPr>
                <w:rFonts w:cstheme="minorHAnsi"/>
              </w:rPr>
            </w:pPr>
            <w:r w:rsidRPr="00C54220">
              <w:rPr>
                <w:rFonts w:cstheme="minorHAnsi"/>
              </w:rPr>
              <w:t>1</w:t>
            </w:r>
          </w:p>
        </w:tc>
      </w:tr>
      <w:tr w:rsidR="00D30B13" w:rsidRPr="00C54220" w:rsidTr="002621FB">
        <w:trPr>
          <w:trHeight w:hRule="exact" w:val="397"/>
        </w:trPr>
        <w:tc>
          <w:tcPr>
            <w:tcW w:w="2702" w:type="dxa"/>
            <w:vAlign w:val="center"/>
          </w:tcPr>
          <w:p w:rsidR="00D30B13" w:rsidRPr="00C54220" w:rsidRDefault="00D30B13" w:rsidP="00C04DAE">
            <w:pPr>
              <w:jc w:val="both"/>
              <w:rPr>
                <w:rFonts w:cstheme="minorHAnsi"/>
              </w:rPr>
            </w:pPr>
            <w:r w:rsidRPr="00C54220">
              <w:rPr>
                <w:rFonts w:cstheme="minorHAnsi"/>
              </w:rPr>
              <w:t>Sosyal Bilgiler</w:t>
            </w:r>
          </w:p>
        </w:tc>
        <w:tc>
          <w:tcPr>
            <w:tcW w:w="1659" w:type="dxa"/>
            <w:vAlign w:val="center"/>
          </w:tcPr>
          <w:p w:rsidR="00D30B13" w:rsidRPr="00C54220" w:rsidRDefault="00D30B13" w:rsidP="002621FB">
            <w:pPr>
              <w:jc w:val="center"/>
              <w:rPr>
                <w:rFonts w:cstheme="minorHAnsi"/>
              </w:rPr>
            </w:pPr>
            <w:r w:rsidRPr="00C54220">
              <w:rPr>
                <w:rFonts w:cstheme="minorHAnsi"/>
              </w:rPr>
              <w:t>5 soru</w:t>
            </w:r>
          </w:p>
        </w:tc>
        <w:tc>
          <w:tcPr>
            <w:tcW w:w="1134" w:type="dxa"/>
            <w:vAlign w:val="center"/>
          </w:tcPr>
          <w:p w:rsidR="00D30B13" w:rsidRPr="00C54220" w:rsidRDefault="00D30B13" w:rsidP="002621FB">
            <w:pPr>
              <w:jc w:val="center"/>
              <w:rPr>
                <w:rFonts w:cstheme="minorHAnsi"/>
              </w:rPr>
            </w:pPr>
            <w:r w:rsidRPr="00C54220">
              <w:rPr>
                <w:rFonts w:cstheme="minorHAnsi"/>
              </w:rPr>
              <w:t>1</w:t>
            </w:r>
          </w:p>
        </w:tc>
      </w:tr>
      <w:tr w:rsidR="00D30B13" w:rsidRPr="00C54220" w:rsidTr="002621FB">
        <w:trPr>
          <w:trHeight w:hRule="exact" w:val="397"/>
        </w:trPr>
        <w:tc>
          <w:tcPr>
            <w:tcW w:w="2702" w:type="dxa"/>
            <w:vAlign w:val="center"/>
          </w:tcPr>
          <w:p w:rsidR="00D30B13" w:rsidRPr="00C54220" w:rsidRDefault="00D30B13" w:rsidP="00C04DAE">
            <w:pPr>
              <w:jc w:val="both"/>
              <w:rPr>
                <w:rFonts w:cstheme="minorHAnsi"/>
              </w:rPr>
            </w:pPr>
            <w:r w:rsidRPr="00C54220">
              <w:rPr>
                <w:rFonts w:cstheme="minorHAnsi"/>
              </w:rPr>
              <w:t>Din Kültürü ve Ahlak Bilgisi</w:t>
            </w:r>
          </w:p>
        </w:tc>
        <w:tc>
          <w:tcPr>
            <w:tcW w:w="1659" w:type="dxa"/>
            <w:vAlign w:val="center"/>
          </w:tcPr>
          <w:p w:rsidR="00D30B13" w:rsidRPr="00C54220" w:rsidRDefault="00D30B13" w:rsidP="002621FB">
            <w:pPr>
              <w:jc w:val="center"/>
              <w:rPr>
                <w:rFonts w:cstheme="minorHAnsi"/>
              </w:rPr>
            </w:pPr>
            <w:r w:rsidRPr="00C54220">
              <w:rPr>
                <w:rFonts w:cstheme="minorHAnsi"/>
              </w:rPr>
              <w:t>5 soru</w:t>
            </w:r>
          </w:p>
        </w:tc>
        <w:tc>
          <w:tcPr>
            <w:tcW w:w="1134" w:type="dxa"/>
            <w:vAlign w:val="center"/>
          </w:tcPr>
          <w:p w:rsidR="00D30B13" w:rsidRPr="00C54220" w:rsidRDefault="00D30B13" w:rsidP="002621FB">
            <w:pPr>
              <w:jc w:val="center"/>
              <w:rPr>
                <w:rFonts w:cstheme="minorHAnsi"/>
              </w:rPr>
            </w:pPr>
            <w:r w:rsidRPr="00C54220">
              <w:rPr>
                <w:rFonts w:cstheme="minorHAnsi"/>
              </w:rPr>
              <w:t>1</w:t>
            </w:r>
          </w:p>
        </w:tc>
      </w:tr>
      <w:tr w:rsidR="00D30B13" w:rsidRPr="00C54220" w:rsidTr="002621FB">
        <w:trPr>
          <w:trHeight w:hRule="exact" w:val="397"/>
        </w:trPr>
        <w:tc>
          <w:tcPr>
            <w:tcW w:w="2702" w:type="dxa"/>
            <w:vAlign w:val="center"/>
          </w:tcPr>
          <w:p w:rsidR="00D30B13" w:rsidRPr="00C54220" w:rsidRDefault="00D30B13" w:rsidP="00C04DAE">
            <w:pPr>
              <w:jc w:val="both"/>
              <w:rPr>
                <w:rFonts w:cstheme="minorHAnsi"/>
              </w:rPr>
            </w:pPr>
            <w:r w:rsidRPr="00C54220">
              <w:rPr>
                <w:rFonts w:cstheme="minorHAnsi"/>
              </w:rPr>
              <w:t>İngilizce</w:t>
            </w:r>
          </w:p>
        </w:tc>
        <w:tc>
          <w:tcPr>
            <w:tcW w:w="1659" w:type="dxa"/>
            <w:vAlign w:val="center"/>
          </w:tcPr>
          <w:p w:rsidR="00D30B13" w:rsidRPr="00D25E83" w:rsidRDefault="00D25E83" w:rsidP="002621FB">
            <w:pPr>
              <w:pStyle w:val="ListeParagraf"/>
              <w:ind w:left="0"/>
              <w:jc w:val="center"/>
              <w:rPr>
                <w:rFonts w:cstheme="minorHAnsi"/>
              </w:rPr>
            </w:pPr>
            <w:r w:rsidRPr="00C54220">
              <w:rPr>
                <w:rFonts w:cstheme="minorHAnsi"/>
              </w:rPr>
              <w:t>5 soru</w:t>
            </w:r>
          </w:p>
        </w:tc>
        <w:tc>
          <w:tcPr>
            <w:tcW w:w="1134" w:type="dxa"/>
            <w:vAlign w:val="center"/>
          </w:tcPr>
          <w:p w:rsidR="00D30B13" w:rsidRPr="00C54220" w:rsidRDefault="00D30B13" w:rsidP="002621FB">
            <w:pPr>
              <w:jc w:val="center"/>
              <w:rPr>
                <w:rFonts w:cstheme="minorHAnsi"/>
              </w:rPr>
            </w:pPr>
            <w:r w:rsidRPr="00C54220">
              <w:rPr>
                <w:rFonts w:cstheme="minorHAnsi"/>
              </w:rPr>
              <w:t>1</w:t>
            </w:r>
          </w:p>
        </w:tc>
      </w:tr>
    </w:tbl>
    <w:p w:rsidR="00996C6F" w:rsidRDefault="00996C6F" w:rsidP="00C04DAE">
      <w:pPr>
        <w:spacing w:before="120" w:after="120" w:line="360" w:lineRule="auto"/>
        <w:jc w:val="both"/>
        <w:rPr>
          <w:b/>
          <w:bCs/>
        </w:rPr>
      </w:pPr>
    </w:p>
    <w:p w:rsidR="00996C6F" w:rsidRPr="00996C6F" w:rsidRDefault="00996C6F" w:rsidP="00C04DAE">
      <w:pPr>
        <w:pStyle w:val="ListeParagraf"/>
        <w:numPr>
          <w:ilvl w:val="0"/>
          <w:numId w:val="13"/>
        </w:numPr>
        <w:spacing w:before="120" w:after="120" w:line="360" w:lineRule="auto"/>
        <w:ind w:left="426" w:hanging="426"/>
        <w:jc w:val="both"/>
        <w:rPr>
          <w:b/>
          <w:bCs/>
        </w:rPr>
      </w:pPr>
      <w:r w:rsidRPr="00996C6F">
        <w:rPr>
          <w:b/>
          <w:bCs/>
        </w:rPr>
        <w:t>SINAV SONUCUNA İTİRAZLAR</w:t>
      </w:r>
    </w:p>
    <w:p w:rsidR="000C2CF7" w:rsidRDefault="007533BA" w:rsidP="007533BA">
      <w:pPr>
        <w:pStyle w:val="ListeParagraf"/>
        <w:numPr>
          <w:ilvl w:val="0"/>
          <w:numId w:val="12"/>
        </w:numPr>
        <w:spacing w:before="120" w:after="120" w:line="360" w:lineRule="auto"/>
        <w:ind w:left="426" w:hanging="426"/>
        <w:jc w:val="both"/>
      </w:pPr>
      <w:r>
        <w:t>Öğrenci seçme sınavı sonucuna itirazlar 6</w:t>
      </w:r>
      <w:r w:rsidR="00537E04">
        <w:t>-8 Haziran 2023 tarihlerinde</w:t>
      </w:r>
      <w:r w:rsidR="000C2CF7">
        <w:t xml:space="preserve"> yapıla</w:t>
      </w:r>
      <w:r w:rsidR="00537E04">
        <w:t>bilir.</w:t>
      </w:r>
    </w:p>
    <w:p w:rsidR="000C2CF7" w:rsidRDefault="007533BA" w:rsidP="007533BA">
      <w:pPr>
        <w:pStyle w:val="ListeParagraf"/>
        <w:numPr>
          <w:ilvl w:val="0"/>
          <w:numId w:val="12"/>
        </w:numPr>
        <w:spacing w:before="120" w:after="120" w:line="360" w:lineRule="auto"/>
        <w:ind w:left="426" w:hanging="426"/>
        <w:jc w:val="both"/>
      </w:pPr>
      <w:r>
        <w:t>İ</w:t>
      </w:r>
      <w:r w:rsidR="000C2CF7">
        <w:t>tiraz dilekçe ile</w:t>
      </w:r>
      <w:r w:rsidR="00D30B13">
        <w:t xml:space="preserve"> öğrenci velisi tarafından bizzat yapılacaktır. </w:t>
      </w:r>
    </w:p>
    <w:p w:rsidR="00D30B13" w:rsidRDefault="007533BA" w:rsidP="00C04DAE">
      <w:pPr>
        <w:pStyle w:val="ListeParagraf"/>
        <w:numPr>
          <w:ilvl w:val="0"/>
          <w:numId w:val="12"/>
        </w:numPr>
        <w:spacing w:before="120" w:after="120" w:line="360" w:lineRule="auto"/>
        <w:ind w:left="426" w:hanging="426"/>
        <w:jc w:val="both"/>
      </w:pPr>
      <w:r>
        <w:t>İ</w:t>
      </w:r>
      <w:r w:rsidR="000C2CF7">
        <w:t>tirazların</w:t>
      </w:r>
      <w:r w:rsidR="00D30B13">
        <w:t xml:space="preserve"> nih</w:t>
      </w:r>
      <w:r w:rsidR="000C2CF7">
        <w:t>ai karar merci Ölçme ve Değerlendirme Sınav Hizmetleri Müdürlüğüdür.</w:t>
      </w:r>
    </w:p>
    <w:p w:rsidR="00C04DAE" w:rsidRDefault="00C04DAE" w:rsidP="00C04DAE">
      <w:pPr>
        <w:pStyle w:val="ListeParagraf"/>
        <w:spacing w:before="120" w:after="120" w:line="360" w:lineRule="auto"/>
        <w:ind w:left="426"/>
        <w:jc w:val="both"/>
      </w:pPr>
    </w:p>
    <w:p w:rsidR="000A04DD" w:rsidRDefault="000A04DD" w:rsidP="00C04DAE">
      <w:pPr>
        <w:pStyle w:val="ListeParagraf"/>
        <w:spacing w:before="120" w:after="120" w:line="360" w:lineRule="auto"/>
        <w:ind w:left="426"/>
        <w:jc w:val="both"/>
      </w:pPr>
    </w:p>
    <w:p w:rsidR="000A04DD" w:rsidRDefault="000A04DD" w:rsidP="00C04DAE">
      <w:pPr>
        <w:pStyle w:val="ListeParagraf"/>
        <w:spacing w:before="120" w:after="120" w:line="360" w:lineRule="auto"/>
        <w:ind w:left="426"/>
        <w:jc w:val="both"/>
      </w:pPr>
    </w:p>
    <w:p w:rsidR="00E242F4" w:rsidRPr="00996C6F" w:rsidRDefault="00436FE0" w:rsidP="00C04DAE">
      <w:pPr>
        <w:pStyle w:val="ListeParagraf"/>
        <w:numPr>
          <w:ilvl w:val="0"/>
          <w:numId w:val="13"/>
        </w:numPr>
        <w:spacing w:before="120" w:after="240" w:line="360" w:lineRule="auto"/>
        <w:ind w:left="426" w:hanging="426"/>
        <w:jc w:val="both"/>
        <w:rPr>
          <w:rFonts w:cstheme="minorHAnsi"/>
        </w:rPr>
      </w:pPr>
      <w:r w:rsidRPr="00996C6F">
        <w:rPr>
          <w:rFonts w:cstheme="minorHAnsi"/>
          <w:b/>
        </w:rPr>
        <w:t xml:space="preserve">SONUÇLARIN İLANI VE </w:t>
      </w:r>
      <w:r w:rsidR="00E242F4" w:rsidRPr="00996C6F">
        <w:rPr>
          <w:rFonts w:cstheme="minorHAnsi"/>
          <w:b/>
        </w:rPr>
        <w:t>KAYIT İŞLEMLERİ</w:t>
      </w:r>
    </w:p>
    <w:p w:rsidR="00996C6F" w:rsidRDefault="00996C6F" w:rsidP="00C04DAE">
      <w:pPr>
        <w:pStyle w:val="ListeParagraf"/>
        <w:numPr>
          <w:ilvl w:val="0"/>
          <w:numId w:val="9"/>
        </w:numPr>
        <w:spacing w:before="240" w:after="120" w:line="360" w:lineRule="auto"/>
        <w:ind w:left="426" w:hanging="426"/>
        <w:jc w:val="both"/>
        <w:rPr>
          <w:rFonts w:cstheme="minorHAnsi"/>
        </w:rPr>
      </w:pPr>
      <w:r>
        <w:rPr>
          <w:rFonts w:cstheme="minorHAnsi"/>
        </w:rPr>
        <w:t>Sınav sonuçları</w:t>
      </w:r>
      <w:r w:rsidR="003B48E3">
        <w:rPr>
          <w:rFonts w:cstheme="minorHAnsi"/>
        </w:rPr>
        <w:t xml:space="preserve"> </w:t>
      </w:r>
      <w:r w:rsidR="003F45D6" w:rsidRPr="003F45D6">
        <w:rPr>
          <w:rFonts w:cstheme="minorHAnsi"/>
          <w:b/>
          <w:bCs/>
          <w:u w:val="single"/>
        </w:rPr>
        <w:t>5 Haziran 2023 Pazartesi günü</w:t>
      </w:r>
      <w:r w:rsidR="003F45D6">
        <w:rPr>
          <w:rFonts w:cstheme="minorHAnsi"/>
        </w:rPr>
        <w:t xml:space="preserve"> </w:t>
      </w:r>
      <w:r w:rsidR="003B48E3">
        <w:rPr>
          <w:rFonts w:cstheme="minorHAnsi"/>
        </w:rPr>
        <w:t>o</w:t>
      </w:r>
      <w:r w:rsidR="003F45D6">
        <w:rPr>
          <w:rFonts w:cstheme="minorHAnsi"/>
        </w:rPr>
        <w:t xml:space="preserve">kul internet </w:t>
      </w:r>
      <w:r w:rsidR="003B48E3" w:rsidRPr="00C54220">
        <w:rPr>
          <w:rFonts w:cstheme="minorHAnsi"/>
        </w:rPr>
        <w:t xml:space="preserve">sitesinden </w:t>
      </w:r>
      <w:r w:rsidR="003F45D6">
        <w:rPr>
          <w:rFonts w:cstheme="minorHAnsi"/>
        </w:rPr>
        <w:t>ilan edilecektir.</w:t>
      </w:r>
    </w:p>
    <w:p w:rsidR="0055140A" w:rsidRDefault="00A838FA" w:rsidP="000A04DD">
      <w:pPr>
        <w:pStyle w:val="ListeParagraf"/>
        <w:numPr>
          <w:ilvl w:val="0"/>
          <w:numId w:val="9"/>
        </w:numPr>
        <w:spacing w:before="120" w:after="120" w:line="360" w:lineRule="auto"/>
        <w:ind w:left="426" w:hanging="426"/>
        <w:jc w:val="both"/>
        <w:rPr>
          <w:rFonts w:cstheme="minorHAnsi"/>
        </w:rPr>
      </w:pPr>
      <w:r w:rsidRPr="00996C6F">
        <w:rPr>
          <w:rFonts w:cstheme="minorHAnsi"/>
        </w:rPr>
        <w:t xml:space="preserve">Seçme sınavı sonucunda </w:t>
      </w:r>
      <w:r w:rsidR="00FE736A" w:rsidRPr="00C04DAE">
        <w:rPr>
          <w:rFonts w:cstheme="minorHAnsi"/>
          <w:b/>
          <w:bCs/>
        </w:rPr>
        <w:t xml:space="preserve">yerleştirme puanı </w:t>
      </w:r>
      <w:r w:rsidR="0055140A" w:rsidRPr="00C04DAE">
        <w:rPr>
          <w:rFonts w:cstheme="minorHAnsi"/>
          <w:b/>
          <w:bCs/>
        </w:rPr>
        <w:t>üstünlüğüne</w:t>
      </w:r>
      <w:r w:rsidR="00FE736A" w:rsidRPr="00C04DAE">
        <w:rPr>
          <w:rFonts w:cstheme="minorHAnsi"/>
          <w:b/>
          <w:bCs/>
        </w:rPr>
        <w:t xml:space="preserve"> </w:t>
      </w:r>
      <w:r w:rsidR="00FE736A" w:rsidRPr="000A04DD">
        <w:rPr>
          <w:rFonts w:cstheme="minorHAnsi"/>
        </w:rPr>
        <w:t>göre</w:t>
      </w:r>
      <w:r w:rsidR="000A04DD" w:rsidRPr="000A04DD">
        <w:rPr>
          <w:rFonts w:cstheme="minorHAnsi"/>
        </w:rPr>
        <w:t xml:space="preserve"> </w:t>
      </w:r>
      <w:r w:rsidR="000A04DD" w:rsidRPr="000A04DD">
        <w:rPr>
          <w:rFonts w:cstheme="minorHAnsi"/>
          <w:b/>
          <w:bCs/>
        </w:rPr>
        <w:t>48</w:t>
      </w:r>
      <w:r w:rsidR="0055140A" w:rsidRPr="000A04DD">
        <w:rPr>
          <w:rFonts w:cstheme="minorHAnsi"/>
          <w:b/>
          <w:bCs/>
        </w:rPr>
        <w:t xml:space="preserve"> öğrenci ası</w:t>
      </w:r>
      <w:r w:rsidR="003F7B2F" w:rsidRPr="000A04DD">
        <w:rPr>
          <w:rFonts w:cstheme="minorHAnsi"/>
          <w:b/>
          <w:bCs/>
        </w:rPr>
        <w:t xml:space="preserve">l </w:t>
      </w:r>
      <w:r w:rsidR="000A04DD" w:rsidRPr="000A04DD">
        <w:rPr>
          <w:rFonts w:cstheme="minorHAnsi"/>
          <w:b/>
          <w:bCs/>
        </w:rPr>
        <w:t>ve 40 öğrenci yedek</w:t>
      </w:r>
      <w:r w:rsidR="000A04DD">
        <w:rPr>
          <w:rFonts w:cstheme="minorHAnsi"/>
        </w:rPr>
        <w:t xml:space="preserve"> </w:t>
      </w:r>
      <w:r w:rsidR="003F7B2F" w:rsidRPr="00996C6F">
        <w:rPr>
          <w:rFonts w:cstheme="minorHAnsi"/>
        </w:rPr>
        <w:t>kayıt</w:t>
      </w:r>
      <w:r w:rsidR="0051522D" w:rsidRPr="00996C6F">
        <w:rPr>
          <w:rFonts w:cstheme="minorHAnsi"/>
        </w:rPr>
        <w:t xml:space="preserve"> yaptırmaya hak kazanacaktır.</w:t>
      </w:r>
    </w:p>
    <w:p w:rsidR="000B0BE4" w:rsidRDefault="003F7B2F" w:rsidP="001D1F93">
      <w:pPr>
        <w:pStyle w:val="ListeParagraf"/>
        <w:numPr>
          <w:ilvl w:val="0"/>
          <w:numId w:val="9"/>
        </w:numPr>
        <w:spacing w:before="120" w:after="120" w:line="360" w:lineRule="auto"/>
        <w:ind w:left="426" w:hanging="426"/>
        <w:jc w:val="both"/>
        <w:rPr>
          <w:rFonts w:cstheme="minorHAnsi"/>
        </w:rPr>
      </w:pPr>
      <w:r w:rsidRPr="000B0BE4">
        <w:rPr>
          <w:rFonts w:cstheme="minorHAnsi"/>
        </w:rPr>
        <w:t>As</w:t>
      </w:r>
      <w:r w:rsidR="0055140A" w:rsidRPr="000B0BE4">
        <w:rPr>
          <w:rFonts w:cstheme="minorHAnsi"/>
        </w:rPr>
        <w:t>ı</w:t>
      </w:r>
      <w:r w:rsidRPr="000B0BE4">
        <w:rPr>
          <w:rFonts w:cstheme="minorHAnsi"/>
        </w:rPr>
        <w:t xml:space="preserve">l kayıt hakkı kazanan </w:t>
      </w:r>
      <w:r w:rsidR="0048785B">
        <w:rPr>
          <w:rFonts w:cstheme="minorHAnsi"/>
        </w:rPr>
        <w:t>öğrencilerin</w:t>
      </w:r>
      <w:r w:rsidRPr="000B0BE4">
        <w:rPr>
          <w:rFonts w:cstheme="minorHAnsi"/>
        </w:rPr>
        <w:t xml:space="preserve"> </w:t>
      </w:r>
      <w:r w:rsidR="001D1F93">
        <w:rPr>
          <w:rFonts w:cstheme="minorHAnsi"/>
        </w:rPr>
        <w:t>kayıtları 19</w:t>
      </w:r>
      <w:r w:rsidR="0055140A" w:rsidRPr="000B0BE4">
        <w:rPr>
          <w:rFonts w:cstheme="minorHAnsi"/>
        </w:rPr>
        <w:t>-27 Haziran 2023 tarihleri</w:t>
      </w:r>
      <w:r w:rsidR="000B0BE4" w:rsidRPr="000B0BE4">
        <w:rPr>
          <w:rFonts w:cstheme="minorHAnsi"/>
        </w:rPr>
        <w:t>nde</w:t>
      </w:r>
      <w:r w:rsidR="0055140A" w:rsidRPr="000B0BE4">
        <w:rPr>
          <w:rFonts w:cstheme="minorHAnsi"/>
          <w:b/>
          <w:bCs/>
        </w:rPr>
        <w:t xml:space="preserve"> </w:t>
      </w:r>
      <w:r w:rsidR="000B0BE4" w:rsidRPr="000B0BE4">
        <w:rPr>
          <w:rFonts w:cstheme="minorHAnsi"/>
        </w:rPr>
        <w:t>velileri tarafından bizzat okula yapıla</w:t>
      </w:r>
      <w:r w:rsidRPr="000B0BE4">
        <w:rPr>
          <w:rFonts w:cstheme="minorHAnsi"/>
        </w:rPr>
        <w:t>cak</w:t>
      </w:r>
      <w:r w:rsidR="000B0BE4" w:rsidRPr="000B0BE4">
        <w:rPr>
          <w:rFonts w:cstheme="minorHAnsi"/>
        </w:rPr>
        <w:t>tı</w:t>
      </w:r>
      <w:r w:rsidRPr="000B0BE4">
        <w:rPr>
          <w:rFonts w:cstheme="minorHAnsi"/>
        </w:rPr>
        <w:t xml:space="preserve">r. </w:t>
      </w:r>
    </w:p>
    <w:p w:rsidR="007E23E3" w:rsidRDefault="003F7B2F" w:rsidP="00822CDA">
      <w:pPr>
        <w:pStyle w:val="ListeParagraf"/>
        <w:numPr>
          <w:ilvl w:val="0"/>
          <w:numId w:val="9"/>
        </w:numPr>
        <w:spacing w:before="120" w:after="120" w:line="360" w:lineRule="auto"/>
        <w:ind w:left="426" w:hanging="426"/>
        <w:jc w:val="both"/>
        <w:rPr>
          <w:rFonts w:cstheme="minorHAnsi"/>
        </w:rPr>
      </w:pPr>
      <w:r w:rsidRPr="000B0BE4">
        <w:rPr>
          <w:rFonts w:cstheme="minorHAnsi"/>
        </w:rPr>
        <w:t>As</w:t>
      </w:r>
      <w:r w:rsidR="00C04DAE">
        <w:rPr>
          <w:rFonts w:cstheme="minorHAnsi"/>
        </w:rPr>
        <w:t>ı</w:t>
      </w:r>
      <w:r w:rsidRPr="000B0BE4">
        <w:rPr>
          <w:rFonts w:cstheme="minorHAnsi"/>
        </w:rPr>
        <w:t xml:space="preserve">l kayıt hakkı kazanıp, </w:t>
      </w:r>
      <w:r w:rsidR="00C04DAE">
        <w:rPr>
          <w:rFonts w:cstheme="minorHAnsi"/>
        </w:rPr>
        <w:t>kayıt döneminde</w:t>
      </w:r>
      <w:r w:rsidRPr="000B0BE4">
        <w:rPr>
          <w:rFonts w:cstheme="minorHAnsi"/>
        </w:rPr>
        <w:t xml:space="preserve"> kayıtlarını yaptırmamış ad</w:t>
      </w:r>
      <w:r w:rsidR="00C04DAE">
        <w:rPr>
          <w:rFonts w:cstheme="minorHAnsi"/>
        </w:rPr>
        <w:t xml:space="preserve">ayların yerine, yedek listedeki </w:t>
      </w:r>
      <w:r w:rsidR="00A838FA" w:rsidRPr="000B0BE4">
        <w:rPr>
          <w:rFonts w:cstheme="minorHAnsi"/>
        </w:rPr>
        <w:t>öğrenci</w:t>
      </w:r>
      <w:r w:rsidR="00C04DAE">
        <w:rPr>
          <w:rFonts w:cstheme="minorHAnsi"/>
        </w:rPr>
        <w:t>lerden</w:t>
      </w:r>
      <w:r w:rsidRPr="000B0BE4">
        <w:rPr>
          <w:rFonts w:cstheme="minorHAnsi"/>
        </w:rPr>
        <w:t xml:space="preserve"> </w:t>
      </w:r>
      <w:r w:rsidR="0057627B">
        <w:rPr>
          <w:rFonts w:cstheme="minorHAnsi"/>
        </w:rPr>
        <w:t xml:space="preserve">kayıt hakkı kazanan öğrencilerin kayıtları yerleştirme puanı üstünlüğüne </w:t>
      </w:r>
      <w:r w:rsidR="00C04DAE">
        <w:rPr>
          <w:rFonts w:cstheme="minorHAnsi"/>
        </w:rPr>
        <w:t xml:space="preserve">göre </w:t>
      </w:r>
      <w:r w:rsidR="00822CDA">
        <w:rPr>
          <w:rFonts w:cstheme="minorHAnsi"/>
        </w:rPr>
        <w:t xml:space="preserve">3-5 Temmuz </w:t>
      </w:r>
      <w:r w:rsidR="0057627B">
        <w:rPr>
          <w:rFonts w:cstheme="minorHAnsi"/>
        </w:rPr>
        <w:t xml:space="preserve">2023 tarihlerinde </w:t>
      </w:r>
      <w:r w:rsidR="00C04DAE">
        <w:rPr>
          <w:rFonts w:cstheme="minorHAnsi"/>
        </w:rPr>
        <w:t>v</w:t>
      </w:r>
      <w:r w:rsidR="0057627B">
        <w:rPr>
          <w:rFonts w:cstheme="minorHAnsi"/>
        </w:rPr>
        <w:t>elileri tarafından bizzat okula yapılacaktır.</w:t>
      </w:r>
      <w:r w:rsidRPr="000B0BE4">
        <w:rPr>
          <w:rFonts w:cstheme="minorHAnsi"/>
        </w:rPr>
        <w:t xml:space="preserve"> </w:t>
      </w:r>
    </w:p>
    <w:p w:rsidR="001A03D2" w:rsidRDefault="00043D4D" w:rsidP="00043D4D">
      <w:pPr>
        <w:pStyle w:val="ListeParagraf"/>
        <w:numPr>
          <w:ilvl w:val="0"/>
          <w:numId w:val="9"/>
        </w:numPr>
        <w:spacing w:before="120" w:after="120" w:line="360" w:lineRule="auto"/>
        <w:ind w:left="426" w:hanging="426"/>
        <w:jc w:val="both"/>
        <w:rPr>
          <w:rFonts w:cstheme="minorHAnsi"/>
        </w:rPr>
      </w:pPr>
      <w:r>
        <w:rPr>
          <w:rFonts w:cstheme="minorHAnsi"/>
        </w:rPr>
        <w:t>Öğrenci s</w:t>
      </w:r>
      <w:r w:rsidR="002621FB">
        <w:rPr>
          <w:rFonts w:cstheme="minorHAnsi"/>
        </w:rPr>
        <w:t>eçme sınavında başarı olup k</w:t>
      </w:r>
      <w:r w:rsidR="003F7B2F" w:rsidRPr="007E23E3">
        <w:rPr>
          <w:rFonts w:cstheme="minorHAnsi"/>
        </w:rPr>
        <w:t>ayıt tarihlerinde okul müdürlü</w:t>
      </w:r>
      <w:r w:rsidR="007E23E3">
        <w:rPr>
          <w:rFonts w:cstheme="minorHAnsi"/>
        </w:rPr>
        <w:t>ğü</w:t>
      </w:r>
      <w:r w:rsidR="003F7B2F" w:rsidRPr="007E23E3">
        <w:rPr>
          <w:rFonts w:cstheme="minorHAnsi"/>
        </w:rPr>
        <w:t xml:space="preserve">ne başvuru yapmayan </w:t>
      </w:r>
      <w:r w:rsidR="007E23E3">
        <w:rPr>
          <w:rFonts w:cstheme="minorHAnsi"/>
        </w:rPr>
        <w:t>öğrenciler</w:t>
      </w:r>
      <w:r w:rsidR="003F7B2F" w:rsidRPr="007E23E3">
        <w:rPr>
          <w:rFonts w:cstheme="minorHAnsi"/>
        </w:rPr>
        <w:t xml:space="preserve"> </w:t>
      </w:r>
      <w:r w:rsidR="00BF7667">
        <w:rPr>
          <w:rFonts w:cstheme="minorHAnsi"/>
        </w:rPr>
        <w:t>kayıt hakkından vazgeçmiş</w:t>
      </w:r>
      <w:r w:rsidR="003F7B2F" w:rsidRPr="007E23E3">
        <w:rPr>
          <w:rFonts w:cstheme="minorHAnsi"/>
        </w:rPr>
        <w:t xml:space="preserve"> kabul edilir.</w:t>
      </w:r>
    </w:p>
    <w:p w:rsidR="007E23E3" w:rsidRDefault="007E23E3" w:rsidP="007E23E3">
      <w:pPr>
        <w:pStyle w:val="ListeParagraf"/>
        <w:numPr>
          <w:ilvl w:val="0"/>
          <w:numId w:val="9"/>
        </w:numPr>
        <w:spacing w:before="120" w:after="120" w:line="360" w:lineRule="auto"/>
        <w:ind w:left="426" w:hanging="426"/>
        <w:jc w:val="both"/>
        <w:rPr>
          <w:rFonts w:cstheme="minorHAnsi"/>
        </w:rPr>
      </w:pPr>
      <w:r>
        <w:rPr>
          <w:rFonts w:cstheme="minorHAnsi"/>
        </w:rPr>
        <w:t>Sınava girmeyen veya sınavda başarılı olamayan adaylar kayıt hakkı kazanamazlar.</w:t>
      </w:r>
    </w:p>
    <w:p w:rsidR="007E23E3" w:rsidRDefault="00391128" w:rsidP="00391128">
      <w:pPr>
        <w:pStyle w:val="ListeParagraf"/>
        <w:numPr>
          <w:ilvl w:val="0"/>
          <w:numId w:val="9"/>
        </w:numPr>
        <w:spacing w:before="120" w:after="120" w:line="360" w:lineRule="auto"/>
        <w:ind w:left="426" w:hanging="426"/>
        <w:jc w:val="both"/>
        <w:rPr>
          <w:rFonts w:cstheme="minorHAnsi"/>
        </w:rPr>
      </w:pPr>
      <w:r>
        <w:t>Kesin kayıt</w:t>
      </w:r>
      <w:r w:rsidR="007E23E3">
        <w:t xml:space="preserve"> yaptıran öğrenciler</w:t>
      </w:r>
      <w:r w:rsidR="005F6A51">
        <w:t>in</w:t>
      </w:r>
      <w:r w:rsidR="007E23E3">
        <w:t xml:space="preserve"> 07 Ağustos – 01 Eylül 2023 tarihleri arasında okulda düzen</w:t>
      </w:r>
      <w:r w:rsidR="005F6A51">
        <w:t>lenecek olan yaz okuluna katılımı</w:t>
      </w:r>
      <w:r w:rsidR="007E23E3">
        <w:t xml:space="preserve"> zorun</w:t>
      </w:r>
      <w:r w:rsidR="005F6A51">
        <w:t>ludur.</w:t>
      </w:r>
    </w:p>
    <w:p w:rsidR="007E23E3" w:rsidRPr="007E23E3" w:rsidRDefault="007E23E3" w:rsidP="007E23E3">
      <w:pPr>
        <w:spacing w:before="120" w:after="120" w:line="360" w:lineRule="auto"/>
        <w:jc w:val="both"/>
        <w:rPr>
          <w:rFonts w:cstheme="minorHAnsi"/>
        </w:rPr>
      </w:pPr>
    </w:p>
    <w:p w:rsidR="002D1BFA" w:rsidRPr="00090351" w:rsidRDefault="00090351" w:rsidP="007E23E3">
      <w:pPr>
        <w:pStyle w:val="ListeParagraf"/>
        <w:numPr>
          <w:ilvl w:val="0"/>
          <w:numId w:val="19"/>
        </w:numPr>
        <w:spacing w:before="120" w:after="120"/>
        <w:jc w:val="both"/>
        <w:rPr>
          <w:rFonts w:cstheme="minorHAnsi"/>
          <w:b/>
        </w:rPr>
      </w:pPr>
      <w:r>
        <w:rPr>
          <w:rFonts w:cstheme="minorHAnsi"/>
          <w:b/>
        </w:rPr>
        <w:t>OKUL İLETİŞİM BİLGİLERİ</w:t>
      </w:r>
    </w:p>
    <w:p w:rsidR="00090351" w:rsidRPr="00090351" w:rsidRDefault="00090351" w:rsidP="00C04DAE">
      <w:pPr>
        <w:tabs>
          <w:tab w:val="left" w:pos="1276"/>
        </w:tabs>
        <w:spacing w:before="120" w:after="120"/>
        <w:jc w:val="both"/>
        <w:rPr>
          <w:rFonts w:cstheme="minorHAnsi"/>
          <w:bCs/>
        </w:rPr>
      </w:pPr>
      <w:r w:rsidRPr="00090351">
        <w:rPr>
          <w:rFonts w:cstheme="minorHAnsi"/>
          <w:bCs/>
        </w:rPr>
        <w:t>Adres</w:t>
      </w:r>
      <w:r w:rsidR="00495F80">
        <w:rPr>
          <w:rFonts w:cstheme="minorHAnsi"/>
          <w:bCs/>
        </w:rPr>
        <w:tab/>
      </w:r>
      <w:r w:rsidRPr="00090351">
        <w:rPr>
          <w:rFonts w:cstheme="minorHAnsi"/>
          <w:bCs/>
        </w:rPr>
        <w:t xml:space="preserve">: </w:t>
      </w:r>
      <w:r>
        <w:rPr>
          <w:rFonts w:cstheme="minorHAnsi"/>
          <w:bCs/>
        </w:rPr>
        <w:t>Şeyhşamil Mahallesi 47-45 Sokak No: 6 Sivas - Merkez</w:t>
      </w:r>
    </w:p>
    <w:p w:rsidR="005F6A51" w:rsidRDefault="005F6A51" w:rsidP="005F6A51">
      <w:pPr>
        <w:tabs>
          <w:tab w:val="left" w:pos="1276"/>
        </w:tabs>
        <w:spacing w:before="120" w:after="120"/>
        <w:jc w:val="both"/>
        <w:rPr>
          <w:rFonts w:cstheme="minorHAnsi"/>
          <w:bCs/>
        </w:rPr>
      </w:pPr>
      <w:r w:rsidRPr="00090351">
        <w:rPr>
          <w:rFonts w:cstheme="minorHAnsi"/>
          <w:bCs/>
        </w:rPr>
        <w:t>Telefon</w:t>
      </w:r>
      <w:r>
        <w:rPr>
          <w:rFonts w:cstheme="minorHAnsi"/>
          <w:bCs/>
        </w:rPr>
        <w:tab/>
      </w:r>
      <w:r w:rsidRPr="00090351">
        <w:rPr>
          <w:rFonts w:cstheme="minorHAnsi"/>
          <w:bCs/>
        </w:rPr>
        <w:t>:</w:t>
      </w:r>
      <w:r>
        <w:rPr>
          <w:rFonts w:cstheme="minorHAnsi"/>
          <w:bCs/>
        </w:rPr>
        <w:t xml:space="preserve"> 0346 211 21 15</w:t>
      </w:r>
    </w:p>
    <w:p w:rsidR="00090351" w:rsidRDefault="00090351" w:rsidP="00C04DAE">
      <w:pPr>
        <w:tabs>
          <w:tab w:val="left" w:pos="1276"/>
        </w:tabs>
        <w:spacing w:before="120" w:after="120"/>
        <w:jc w:val="both"/>
        <w:rPr>
          <w:rFonts w:cstheme="minorHAnsi"/>
          <w:b/>
          <w:bCs/>
        </w:rPr>
      </w:pPr>
      <w:r w:rsidRPr="00090351">
        <w:rPr>
          <w:rFonts w:cstheme="minorHAnsi"/>
          <w:bCs/>
        </w:rPr>
        <w:t>Web Sitesi</w:t>
      </w:r>
      <w:r w:rsidR="00495F80">
        <w:rPr>
          <w:rFonts w:cstheme="minorHAnsi"/>
          <w:bCs/>
        </w:rPr>
        <w:tab/>
        <w:t>:</w:t>
      </w:r>
      <w:r w:rsidR="009E24EB">
        <w:rPr>
          <w:rFonts w:cstheme="minorHAnsi"/>
          <w:bCs/>
        </w:rPr>
        <w:t xml:space="preserve"> </w:t>
      </w:r>
      <w:r w:rsidR="009E24EB" w:rsidRPr="00C54220">
        <w:rPr>
          <w:rFonts w:cstheme="minorHAnsi"/>
          <w:b/>
          <w:bCs/>
        </w:rPr>
        <w:t>sivasuluslararasiihl.meb.k12.tr</w:t>
      </w:r>
    </w:p>
    <w:p w:rsidR="009E24EB" w:rsidRPr="009E24EB" w:rsidRDefault="009E24EB" w:rsidP="00C04DAE">
      <w:pPr>
        <w:tabs>
          <w:tab w:val="left" w:pos="1276"/>
        </w:tabs>
        <w:spacing w:before="120" w:after="120"/>
        <w:jc w:val="both"/>
        <w:rPr>
          <w:rFonts w:cstheme="minorHAnsi"/>
        </w:rPr>
      </w:pPr>
      <w:r w:rsidRPr="009E24EB">
        <w:rPr>
          <w:rFonts w:cstheme="minorHAnsi"/>
        </w:rPr>
        <w:t>E-mail</w:t>
      </w:r>
      <w:r w:rsidRPr="009E24EB">
        <w:rPr>
          <w:rFonts w:cstheme="minorHAnsi"/>
        </w:rPr>
        <w:tab/>
        <w:t>:</w:t>
      </w:r>
      <w:r w:rsidR="005F6A51">
        <w:rPr>
          <w:rFonts w:cstheme="minorHAnsi"/>
        </w:rPr>
        <w:t xml:space="preserve"> </w:t>
      </w:r>
      <w:r>
        <w:rPr>
          <w:rFonts w:cstheme="minorHAnsi"/>
        </w:rPr>
        <w:t>sivasuaihl@gmail.com</w:t>
      </w:r>
    </w:p>
    <w:p w:rsidR="002D1BFA" w:rsidRPr="00C54220" w:rsidRDefault="002D1BFA" w:rsidP="00C04DAE">
      <w:pPr>
        <w:spacing w:before="120" w:after="120"/>
        <w:jc w:val="both"/>
        <w:rPr>
          <w:rFonts w:cstheme="minorHAnsi"/>
          <w:b/>
        </w:rPr>
      </w:pPr>
    </w:p>
    <w:p w:rsidR="00FD26B0" w:rsidRPr="00C54220" w:rsidRDefault="00FD26B0" w:rsidP="00C04DAE">
      <w:pPr>
        <w:spacing w:before="120" w:after="120"/>
        <w:jc w:val="both"/>
        <w:rPr>
          <w:rFonts w:cstheme="minorHAnsi"/>
          <w:b/>
        </w:rPr>
      </w:pPr>
    </w:p>
    <w:p w:rsidR="007C61CB" w:rsidRPr="00C54220" w:rsidRDefault="007C61CB" w:rsidP="00C04DAE">
      <w:pPr>
        <w:spacing w:before="120" w:after="120"/>
        <w:jc w:val="both"/>
        <w:rPr>
          <w:rFonts w:cstheme="minorHAnsi"/>
        </w:rPr>
      </w:pPr>
    </w:p>
    <w:p w:rsidR="00DD7A28" w:rsidRPr="00C54220" w:rsidRDefault="00DD7A28" w:rsidP="00C04DAE">
      <w:pPr>
        <w:spacing w:before="120" w:after="120"/>
        <w:jc w:val="both"/>
        <w:rPr>
          <w:rFonts w:cstheme="minorHAnsi"/>
        </w:rPr>
      </w:pPr>
      <w:r w:rsidRPr="00C54220">
        <w:rPr>
          <w:rFonts w:cstheme="minorHAnsi"/>
        </w:rPr>
        <w:br w:type="page"/>
      </w:r>
    </w:p>
    <w:p w:rsidR="00616858" w:rsidRPr="00C54220" w:rsidRDefault="00616858" w:rsidP="00C04DAE">
      <w:pPr>
        <w:spacing w:before="120" w:after="120"/>
        <w:jc w:val="both"/>
        <w:rPr>
          <w:rFonts w:cstheme="minorHAnsi"/>
        </w:rPr>
      </w:pPr>
    </w:p>
    <w:p w:rsidR="00B04563" w:rsidRPr="00C54220" w:rsidRDefault="00B04563" w:rsidP="00C04DAE">
      <w:pPr>
        <w:spacing w:before="120" w:after="120"/>
        <w:jc w:val="both"/>
        <w:rPr>
          <w:rFonts w:cstheme="minorHAnsi"/>
        </w:rPr>
      </w:pPr>
    </w:p>
    <w:p w:rsidR="00B04563" w:rsidRPr="00C54220" w:rsidRDefault="00B04563" w:rsidP="00C04DAE">
      <w:pPr>
        <w:spacing w:before="120" w:after="120"/>
        <w:jc w:val="both"/>
        <w:rPr>
          <w:rFonts w:cstheme="minorHAnsi"/>
        </w:rPr>
      </w:pPr>
    </w:p>
    <w:p w:rsidR="00616858" w:rsidRPr="00C54220" w:rsidRDefault="003F7B2F" w:rsidP="007533BA">
      <w:pPr>
        <w:spacing w:before="120" w:after="120"/>
        <w:jc w:val="center"/>
        <w:rPr>
          <w:rFonts w:cstheme="minorHAnsi"/>
          <w:b/>
        </w:rPr>
      </w:pPr>
      <w:r w:rsidRPr="00C54220">
        <w:rPr>
          <w:rFonts w:cstheme="minorHAnsi"/>
          <w:b/>
        </w:rPr>
        <w:t>SİVAS İL MİLL</w:t>
      </w:r>
      <w:r w:rsidR="00B04563" w:rsidRPr="00C54220">
        <w:rPr>
          <w:rFonts w:cstheme="minorHAnsi"/>
          <w:b/>
        </w:rPr>
        <w:t>Î</w:t>
      </w:r>
      <w:r w:rsidRPr="00C54220">
        <w:rPr>
          <w:rFonts w:cstheme="minorHAnsi"/>
          <w:b/>
        </w:rPr>
        <w:t xml:space="preserve"> EĞİTİM MÜDÜRLÜĞÜNE</w:t>
      </w:r>
    </w:p>
    <w:p w:rsidR="00B04563" w:rsidRPr="00C54220" w:rsidRDefault="00B04563" w:rsidP="00C04DAE">
      <w:pPr>
        <w:spacing w:before="120" w:after="120"/>
        <w:jc w:val="both"/>
        <w:rPr>
          <w:rFonts w:cstheme="minorHAnsi"/>
        </w:rPr>
      </w:pPr>
    </w:p>
    <w:p w:rsidR="00616858" w:rsidRPr="00C54220" w:rsidRDefault="003F7B2F" w:rsidP="00C04DAE">
      <w:pPr>
        <w:spacing w:before="120" w:after="120"/>
        <w:jc w:val="both"/>
        <w:rPr>
          <w:rFonts w:cstheme="minorHAnsi"/>
        </w:rPr>
      </w:pPr>
      <w:r w:rsidRPr="00C54220">
        <w:rPr>
          <w:rFonts w:cstheme="minorHAnsi"/>
        </w:rPr>
        <w:t>……………………</w:t>
      </w:r>
      <w:r w:rsidR="00B04563" w:rsidRPr="00C54220">
        <w:rPr>
          <w:rFonts w:cstheme="minorHAnsi"/>
        </w:rPr>
        <w:t>……………………………</w:t>
      </w:r>
      <w:r w:rsidRPr="00C54220">
        <w:rPr>
          <w:rFonts w:cstheme="minorHAnsi"/>
        </w:rPr>
        <w:t>... İlkokulu öğrencisi …………</w:t>
      </w:r>
      <w:r w:rsidR="00B04563" w:rsidRPr="00C54220">
        <w:rPr>
          <w:rFonts w:cstheme="minorHAnsi"/>
        </w:rPr>
        <w:t>…………………………………….</w:t>
      </w:r>
      <w:r w:rsidRPr="00C54220">
        <w:rPr>
          <w:rFonts w:cstheme="minorHAnsi"/>
        </w:rPr>
        <w:t xml:space="preserve">……………..’ın velisiyim. Uluslararası </w:t>
      </w:r>
      <w:r w:rsidR="00DD7A28" w:rsidRPr="00C54220">
        <w:rPr>
          <w:rFonts w:cstheme="minorHAnsi"/>
        </w:rPr>
        <w:t xml:space="preserve">Şehit </w:t>
      </w:r>
      <w:r w:rsidRPr="00C54220">
        <w:rPr>
          <w:rFonts w:cstheme="minorHAnsi"/>
        </w:rPr>
        <w:t>M</w:t>
      </w:r>
      <w:r w:rsidR="00DD7A28" w:rsidRPr="00C54220">
        <w:rPr>
          <w:rFonts w:cstheme="minorHAnsi"/>
        </w:rPr>
        <w:t>.</w:t>
      </w:r>
      <w:r w:rsidR="001D6FF8" w:rsidRPr="00C54220">
        <w:rPr>
          <w:rFonts w:cstheme="minorHAnsi"/>
        </w:rPr>
        <w:t xml:space="preserve"> Murat Ertekin İmam Hatip</w:t>
      </w:r>
      <w:r w:rsidRPr="00C54220">
        <w:rPr>
          <w:rFonts w:cstheme="minorHAnsi"/>
        </w:rPr>
        <w:t xml:space="preserve"> ortaokul</w:t>
      </w:r>
      <w:r w:rsidR="001D6FF8" w:rsidRPr="00C54220">
        <w:rPr>
          <w:rFonts w:cstheme="minorHAnsi"/>
        </w:rPr>
        <w:t>u</w:t>
      </w:r>
      <w:r w:rsidRPr="00C54220">
        <w:rPr>
          <w:rFonts w:cstheme="minorHAnsi"/>
        </w:rPr>
        <w:t xml:space="preserve"> 5.sınıfına öğrenci seçmek amacıyla Müdürlüğünüzce </w:t>
      </w:r>
      <w:r w:rsidR="00B04563" w:rsidRPr="00C54220">
        <w:rPr>
          <w:rFonts w:cstheme="minorHAnsi"/>
        </w:rPr>
        <w:t>28.05.</w:t>
      </w:r>
      <w:r w:rsidRPr="00C54220">
        <w:rPr>
          <w:rFonts w:cstheme="minorHAnsi"/>
        </w:rPr>
        <w:t xml:space="preserve">2023 tarihinde yapılan </w:t>
      </w:r>
      <w:r w:rsidR="00B04563" w:rsidRPr="00C54220">
        <w:rPr>
          <w:rFonts w:cstheme="minorHAnsi"/>
        </w:rPr>
        <w:t xml:space="preserve">yazılı </w:t>
      </w:r>
      <w:r w:rsidRPr="00C54220">
        <w:rPr>
          <w:rFonts w:cstheme="minorHAnsi"/>
        </w:rPr>
        <w:t>sınavda aşağıda belirttiğim husus(lar)ı dikkatlerinize sunar, gereğinin yapılmasını arz ederim.</w:t>
      </w:r>
    </w:p>
    <w:p w:rsidR="00B04563" w:rsidRPr="00C54220" w:rsidRDefault="00B04563" w:rsidP="00C04DAE">
      <w:pPr>
        <w:spacing w:before="120" w:after="120"/>
        <w:jc w:val="both"/>
        <w:rPr>
          <w:rFonts w:cstheme="minorHAnsi"/>
        </w:rPr>
      </w:pPr>
    </w:p>
    <w:p w:rsidR="00DD7A28" w:rsidRPr="00C54220" w:rsidRDefault="003F7B2F" w:rsidP="00C04DAE">
      <w:pPr>
        <w:spacing w:before="120" w:after="120"/>
        <w:jc w:val="both"/>
        <w:rPr>
          <w:rFonts w:cstheme="minorHAnsi"/>
        </w:rPr>
      </w:pPr>
      <w:r w:rsidRPr="00C54220">
        <w:rPr>
          <w:rFonts w:cstheme="minorHAnsi"/>
        </w:rPr>
        <w:t xml:space="preserve">(İtiraz sebebinizle ilgili kutucuğa (x) koyunuz) </w:t>
      </w:r>
    </w:p>
    <w:p w:rsidR="00DD7A28" w:rsidRPr="00C54220" w:rsidRDefault="003F7B2F" w:rsidP="00C04DAE">
      <w:pPr>
        <w:spacing w:before="120" w:after="120"/>
        <w:jc w:val="both"/>
        <w:rPr>
          <w:rFonts w:cstheme="minorHAnsi"/>
        </w:rPr>
      </w:pPr>
      <w:r w:rsidRPr="00C54220">
        <w:rPr>
          <w:rFonts w:cstheme="minorHAnsi"/>
        </w:rPr>
        <w:t xml:space="preserve">(…) Optik okuma sorunu var. </w:t>
      </w:r>
    </w:p>
    <w:p w:rsidR="00DD7A28" w:rsidRPr="00C54220" w:rsidRDefault="003F7B2F" w:rsidP="00C04DAE">
      <w:pPr>
        <w:spacing w:before="120" w:after="120"/>
        <w:jc w:val="both"/>
        <w:rPr>
          <w:rFonts w:cstheme="minorHAnsi"/>
        </w:rPr>
      </w:pPr>
      <w:r w:rsidRPr="00C54220">
        <w:rPr>
          <w:rFonts w:cstheme="minorHAnsi"/>
        </w:rPr>
        <w:t>(…)</w:t>
      </w:r>
      <w:r w:rsidR="00DD7A28" w:rsidRPr="00C54220">
        <w:rPr>
          <w:rFonts w:cstheme="minorHAnsi"/>
        </w:rPr>
        <w:t xml:space="preserve"> </w:t>
      </w:r>
      <w:r w:rsidRPr="00C54220">
        <w:rPr>
          <w:rFonts w:cstheme="minorHAnsi"/>
        </w:rPr>
        <w:t>………………</w:t>
      </w:r>
      <w:r w:rsidR="007533BA">
        <w:rPr>
          <w:rFonts w:cstheme="minorHAnsi"/>
        </w:rPr>
        <w:t>………………………</w:t>
      </w:r>
      <w:r w:rsidRPr="00C54220">
        <w:rPr>
          <w:rFonts w:cstheme="minorHAnsi"/>
        </w:rPr>
        <w:t xml:space="preserve">……. dersindeki ……. soru hatalı. (1’de fazla ise diğer kısmına yazınız) </w:t>
      </w:r>
    </w:p>
    <w:p w:rsidR="00616858" w:rsidRPr="00C54220" w:rsidRDefault="003F7B2F" w:rsidP="00C04DAE">
      <w:pPr>
        <w:spacing w:before="120" w:after="120"/>
        <w:jc w:val="both"/>
        <w:rPr>
          <w:rFonts w:cstheme="minorHAnsi"/>
        </w:rPr>
      </w:pPr>
      <w:r w:rsidRPr="00C54220">
        <w:rPr>
          <w:rFonts w:cstheme="minorHAnsi"/>
        </w:rPr>
        <w:t>(…) Diğer sebepler (Yazınız) …………………………………………………………………………………………………… …………………………………………………………………………………………………… ……………………………………………………………………………………………………</w:t>
      </w:r>
    </w:p>
    <w:p w:rsidR="00DD7A28" w:rsidRPr="00C54220" w:rsidRDefault="00DD7A28" w:rsidP="00C04DAE">
      <w:pPr>
        <w:spacing w:before="120" w:after="120"/>
        <w:ind w:left="4248" w:firstLine="708"/>
        <w:jc w:val="both"/>
        <w:rPr>
          <w:rFonts w:cstheme="minorHAnsi"/>
        </w:rPr>
      </w:pPr>
    </w:p>
    <w:p w:rsidR="00616858" w:rsidRPr="00C54220" w:rsidRDefault="003F7B2F" w:rsidP="00C04DAE">
      <w:pPr>
        <w:spacing w:before="120" w:after="120"/>
        <w:ind w:left="7080" w:firstLine="708"/>
        <w:jc w:val="both"/>
        <w:rPr>
          <w:rFonts w:cstheme="minorHAnsi"/>
        </w:rPr>
      </w:pPr>
      <w:r w:rsidRPr="00C54220">
        <w:rPr>
          <w:rFonts w:cstheme="minorHAnsi"/>
        </w:rPr>
        <w:t>…/…/ 2023</w:t>
      </w:r>
    </w:p>
    <w:p w:rsidR="00616858" w:rsidRPr="00C54220" w:rsidRDefault="003F7B2F" w:rsidP="00C04DAE">
      <w:pPr>
        <w:spacing w:before="120" w:after="120"/>
        <w:ind w:left="6372" w:firstLine="708"/>
        <w:jc w:val="both"/>
        <w:rPr>
          <w:rFonts w:cstheme="minorHAnsi"/>
        </w:rPr>
      </w:pPr>
      <w:r w:rsidRPr="00C54220">
        <w:rPr>
          <w:rFonts w:cstheme="minorHAnsi"/>
        </w:rPr>
        <w:t>İmza</w:t>
      </w:r>
    </w:p>
    <w:p w:rsidR="00616858" w:rsidRPr="00C54220" w:rsidRDefault="003F7B2F" w:rsidP="00C04DAE">
      <w:pPr>
        <w:spacing w:before="120" w:after="120"/>
        <w:ind w:left="5664" w:firstLine="708"/>
        <w:jc w:val="both"/>
        <w:rPr>
          <w:rFonts w:cstheme="minorHAnsi"/>
        </w:rPr>
      </w:pPr>
      <w:r w:rsidRPr="00C54220">
        <w:rPr>
          <w:rFonts w:cstheme="minorHAnsi"/>
        </w:rPr>
        <w:t>Veli Adı Soyadı</w:t>
      </w:r>
    </w:p>
    <w:p w:rsidR="00DD7A28" w:rsidRPr="00C54220" w:rsidRDefault="00DD7A28" w:rsidP="00C04DAE">
      <w:pPr>
        <w:spacing w:before="120" w:after="120"/>
        <w:ind w:left="5664" w:firstLine="708"/>
        <w:jc w:val="both"/>
        <w:rPr>
          <w:rFonts w:cstheme="minorHAnsi"/>
        </w:rPr>
      </w:pPr>
    </w:p>
    <w:p w:rsidR="00DD7A28" w:rsidRPr="00C54220" w:rsidRDefault="00DD7A28" w:rsidP="00C04DAE">
      <w:pPr>
        <w:spacing w:before="120" w:after="120"/>
        <w:ind w:left="5664" w:firstLine="708"/>
        <w:jc w:val="both"/>
        <w:rPr>
          <w:rFonts w:cstheme="minorHAnsi"/>
        </w:rPr>
      </w:pPr>
    </w:p>
    <w:p w:rsidR="00DD7A28" w:rsidRPr="00C54220" w:rsidRDefault="00DD7A28" w:rsidP="00C04DAE">
      <w:pPr>
        <w:spacing w:before="120" w:after="120"/>
        <w:ind w:left="5664" w:firstLine="708"/>
        <w:jc w:val="both"/>
        <w:rPr>
          <w:rFonts w:cstheme="minorHAnsi"/>
        </w:rPr>
      </w:pPr>
    </w:p>
    <w:p w:rsidR="00DD7A28" w:rsidRPr="00C54220" w:rsidRDefault="003F7B2F" w:rsidP="00C04DAE">
      <w:pPr>
        <w:spacing w:before="120" w:after="120"/>
        <w:jc w:val="both"/>
        <w:rPr>
          <w:rFonts w:cstheme="minorHAnsi"/>
        </w:rPr>
      </w:pPr>
      <w:r w:rsidRPr="00C54220">
        <w:rPr>
          <w:rFonts w:cstheme="minorHAnsi"/>
        </w:rPr>
        <w:t xml:space="preserve">Öğrencinin; </w:t>
      </w:r>
    </w:p>
    <w:p w:rsidR="00DD7A28" w:rsidRPr="00C54220" w:rsidRDefault="003F7B2F" w:rsidP="00C04DAE">
      <w:pPr>
        <w:spacing w:before="120" w:after="120"/>
        <w:jc w:val="both"/>
        <w:rPr>
          <w:rFonts w:cstheme="minorHAnsi"/>
        </w:rPr>
      </w:pPr>
      <w:r w:rsidRPr="00C54220">
        <w:rPr>
          <w:rFonts w:cstheme="minorHAnsi"/>
        </w:rPr>
        <w:t xml:space="preserve">Adı Soyadı: </w:t>
      </w:r>
    </w:p>
    <w:p w:rsidR="00DD7A28" w:rsidRPr="00C54220" w:rsidRDefault="003F7B2F" w:rsidP="00C04DAE">
      <w:pPr>
        <w:spacing w:before="120" w:after="120"/>
        <w:jc w:val="both"/>
        <w:rPr>
          <w:rFonts w:cstheme="minorHAnsi"/>
        </w:rPr>
      </w:pPr>
      <w:r w:rsidRPr="00C54220">
        <w:rPr>
          <w:rFonts w:cstheme="minorHAnsi"/>
        </w:rPr>
        <w:t xml:space="preserve">TC Kimlik No: </w:t>
      </w:r>
    </w:p>
    <w:p w:rsidR="00DD7A28" w:rsidRPr="00C54220" w:rsidRDefault="003F7B2F" w:rsidP="00C04DAE">
      <w:pPr>
        <w:spacing w:before="120" w:after="120"/>
        <w:jc w:val="both"/>
        <w:rPr>
          <w:rFonts w:cstheme="minorHAnsi"/>
        </w:rPr>
      </w:pPr>
      <w:r w:rsidRPr="00C54220">
        <w:rPr>
          <w:rFonts w:cstheme="minorHAnsi"/>
        </w:rPr>
        <w:t xml:space="preserve">Veli Telefon Numarası: </w:t>
      </w:r>
    </w:p>
    <w:p w:rsidR="00DD7A28" w:rsidRPr="00C54220" w:rsidRDefault="003F7B2F" w:rsidP="00C04DAE">
      <w:pPr>
        <w:spacing w:before="120" w:after="120"/>
        <w:jc w:val="both"/>
        <w:rPr>
          <w:rFonts w:cstheme="minorHAnsi"/>
        </w:rPr>
      </w:pPr>
      <w:r w:rsidRPr="00C54220">
        <w:rPr>
          <w:rFonts w:cstheme="minorHAnsi"/>
        </w:rPr>
        <w:t xml:space="preserve">E-Posta: Öğrencinin kitapçık türü: …… </w:t>
      </w:r>
    </w:p>
    <w:p w:rsidR="00616858" w:rsidRPr="00C54220" w:rsidRDefault="003F7B2F" w:rsidP="00C04DAE">
      <w:pPr>
        <w:spacing w:before="120" w:after="120"/>
        <w:jc w:val="both"/>
        <w:rPr>
          <w:rFonts w:cstheme="minorHAnsi"/>
        </w:rPr>
      </w:pPr>
      <w:r w:rsidRPr="00C54220">
        <w:rPr>
          <w:rFonts w:cstheme="minorHAnsi"/>
        </w:rPr>
        <w:t>(Tebligatın e-posta ile gönderilmesini kabul ediyorum.)</w:t>
      </w:r>
    </w:p>
    <w:sectPr w:rsidR="00616858" w:rsidRPr="00C54220" w:rsidSect="00822CDA">
      <w:footerReference w:type="default" r:id="rId9"/>
      <w:pgSz w:w="11906" w:h="16838" w:code="9"/>
      <w:pgMar w:top="1134" w:right="1134" w:bottom="1134" w:left="1134" w:header="709" w:footer="709" w:gutter="0"/>
      <w:pgBorders w:offsetFrom="page">
        <w:top w:val="twistedLines1" w:sz="18" w:space="24" w:color="auto"/>
        <w:left w:val="twistedLines1" w:sz="18" w:space="24" w:color="auto"/>
        <w:bottom w:val="twistedLines1" w:sz="18" w:space="24" w:color="auto"/>
        <w:right w:val="twistedLines1" w:sz="18" w:space="24"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4B2B" w:rsidRDefault="00004B2B" w:rsidP="00822CDA">
      <w:pPr>
        <w:spacing w:after="0" w:line="240" w:lineRule="auto"/>
      </w:pPr>
      <w:r>
        <w:separator/>
      </w:r>
    </w:p>
  </w:endnote>
  <w:endnote w:type="continuationSeparator" w:id="0">
    <w:p w:rsidR="00004B2B" w:rsidRDefault="00004B2B" w:rsidP="00822C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3629952"/>
      <w:docPartObj>
        <w:docPartGallery w:val="Page Numbers (Bottom of Page)"/>
        <w:docPartUnique/>
      </w:docPartObj>
    </w:sdtPr>
    <w:sdtEndPr/>
    <w:sdtContent>
      <w:sdt>
        <w:sdtPr>
          <w:id w:val="861459857"/>
          <w:docPartObj>
            <w:docPartGallery w:val="Page Numbers (Top of Page)"/>
            <w:docPartUnique/>
          </w:docPartObj>
        </w:sdtPr>
        <w:sdtEndPr/>
        <w:sdtContent>
          <w:p w:rsidR="00822CDA" w:rsidRDefault="00822CDA">
            <w:pPr>
              <w:pStyle w:val="Altbilgi"/>
              <w:jc w:val="center"/>
            </w:pPr>
            <w:r>
              <w:t xml:space="preserve">Sayfa </w:t>
            </w:r>
            <w:r>
              <w:rPr>
                <w:b/>
                <w:sz w:val="24"/>
                <w:szCs w:val="24"/>
              </w:rPr>
              <w:fldChar w:fldCharType="begin"/>
            </w:r>
            <w:r>
              <w:rPr>
                <w:b/>
              </w:rPr>
              <w:instrText>PAGE</w:instrText>
            </w:r>
            <w:r>
              <w:rPr>
                <w:b/>
                <w:sz w:val="24"/>
                <w:szCs w:val="24"/>
              </w:rPr>
              <w:fldChar w:fldCharType="separate"/>
            </w:r>
            <w:r w:rsidR="00542983">
              <w:rPr>
                <w:b/>
                <w:noProof/>
              </w:rPr>
              <w:t>6</w:t>
            </w:r>
            <w:r>
              <w:rPr>
                <w:b/>
                <w:sz w:val="24"/>
                <w:szCs w:val="24"/>
              </w:rPr>
              <w:fldChar w:fldCharType="end"/>
            </w:r>
            <w:r>
              <w:t xml:space="preserve"> / </w:t>
            </w:r>
            <w:r>
              <w:rPr>
                <w:b/>
                <w:sz w:val="24"/>
                <w:szCs w:val="24"/>
              </w:rPr>
              <w:fldChar w:fldCharType="begin"/>
            </w:r>
            <w:r>
              <w:rPr>
                <w:b/>
              </w:rPr>
              <w:instrText>NUMPAGES</w:instrText>
            </w:r>
            <w:r>
              <w:rPr>
                <w:b/>
                <w:sz w:val="24"/>
                <w:szCs w:val="24"/>
              </w:rPr>
              <w:fldChar w:fldCharType="separate"/>
            </w:r>
            <w:r w:rsidR="00542983">
              <w:rPr>
                <w:b/>
                <w:noProof/>
              </w:rPr>
              <w:t>6</w:t>
            </w:r>
            <w:r>
              <w:rPr>
                <w:b/>
                <w:sz w:val="24"/>
                <w:szCs w:val="24"/>
              </w:rPr>
              <w:fldChar w:fldCharType="end"/>
            </w:r>
          </w:p>
        </w:sdtContent>
      </w:sdt>
    </w:sdtContent>
  </w:sdt>
  <w:p w:rsidR="00822CDA" w:rsidRDefault="00822CD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4B2B" w:rsidRDefault="00004B2B" w:rsidP="00822CDA">
      <w:pPr>
        <w:spacing w:after="0" w:line="240" w:lineRule="auto"/>
      </w:pPr>
      <w:r>
        <w:separator/>
      </w:r>
    </w:p>
  </w:footnote>
  <w:footnote w:type="continuationSeparator" w:id="0">
    <w:p w:rsidR="00004B2B" w:rsidRDefault="00004B2B" w:rsidP="00822CD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D95573"/>
    <w:multiLevelType w:val="hybridMultilevel"/>
    <w:tmpl w:val="D1508E1C"/>
    <w:lvl w:ilvl="0" w:tplc="041F0019">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14152155"/>
    <w:multiLevelType w:val="hybridMultilevel"/>
    <w:tmpl w:val="C276E5E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86C09FB"/>
    <w:multiLevelType w:val="hybridMultilevel"/>
    <w:tmpl w:val="EFCAC2A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A8A4456"/>
    <w:multiLevelType w:val="hybridMultilevel"/>
    <w:tmpl w:val="94142C30"/>
    <w:lvl w:ilvl="0" w:tplc="041F0019">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1C0D46EF"/>
    <w:multiLevelType w:val="hybridMultilevel"/>
    <w:tmpl w:val="B93CB994"/>
    <w:lvl w:ilvl="0" w:tplc="166A5E56">
      <w:start w:val="8"/>
      <w:numFmt w:val="decimal"/>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1D70160D"/>
    <w:multiLevelType w:val="hybridMultilevel"/>
    <w:tmpl w:val="49722F8E"/>
    <w:lvl w:ilvl="0" w:tplc="B19C55C0">
      <w:start w:val="10"/>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20A6288C"/>
    <w:multiLevelType w:val="hybridMultilevel"/>
    <w:tmpl w:val="5A003E3A"/>
    <w:lvl w:ilvl="0" w:tplc="041F0019">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2F8959A2"/>
    <w:multiLevelType w:val="hybridMultilevel"/>
    <w:tmpl w:val="E856DF4A"/>
    <w:lvl w:ilvl="0" w:tplc="FF26D938">
      <w:start w:val="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3578050A"/>
    <w:multiLevelType w:val="hybridMultilevel"/>
    <w:tmpl w:val="FD1CA5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382F2E58"/>
    <w:multiLevelType w:val="hybridMultilevel"/>
    <w:tmpl w:val="51CC8C1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3B876552"/>
    <w:multiLevelType w:val="hybridMultilevel"/>
    <w:tmpl w:val="68C48244"/>
    <w:lvl w:ilvl="0" w:tplc="2AFA1844">
      <w:start w:val="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3C3D30FC"/>
    <w:multiLevelType w:val="hybridMultilevel"/>
    <w:tmpl w:val="DFF44EF2"/>
    <w:lvl w:ilvl="0" w:tplc="9AE0303A">
      <w:start w:val="7"/>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3D257EBD"/>
    <w:multiLevelType w:val="hybridMultilevel"/>
    <w:tmpl w:val="D34EF8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5EC453DB"/>
    <w:multiLevelType w:val="hybridMultilevel"/>
    <w:tmpl w:val="A4BEC10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65053A79"/>
    <w:multiLevelType w:val="hybridMultilevel"/>
    <w:tmpl w:val="F196BA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73554536"/>
    <w:multiLevelType w:val="hybridMultilevel"/>
    <w:tmpl w:val="8A5C8EF8"/>
    <w:lvl w:ilvl="0" w:tplc="041F000F">
      <w:start w:val="1"/>
      <w:numFmt w:val="decimal"/>
      <w:lvlText w:val="%1."/>
      <w:lvlJc w:val="left"/>
      <w:pPr>
        <w:ind w:left="720" w:hanging="360"/>
      </w:pPr>
    </w:lvl>
    <w:lvl w:ilvl="1" w:tplc="38C8D51E">
      <w:start w:val="1"/>
      <w:numFmt w:val="low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75C85313"/>
    <w:multiLevelType w:val="hybridMultilevel"/>
    <w:tmpl w:val="8962F6F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79B15A44"/>
    <w:multiLevelType w:val="hybridMultilevel"/>
    <w:tmpl w:val="981ABAB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7D9D4CB7"/>
    <w:multiLevelType w:val="hybridMultilevel"/>
    <w:tmpl w:val="937A5E06"/>
    <w:lvl w:ilvl="0" w:tplc="041F0019">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num w:numId="1">
    <w:abstractNumId w:val="14"/>
  </w:num>
  <w:num w:numId="2">
    <w:abstractNumId w:val="12"/>
  </w:num>
  <w:num w:numId="3">
    <w:abstractNumId w:val="8"/>
  </w:num>
  <w:num w:numId="4">
    <w:abstractNumId w:val="13"/>
  </w:num>
  <w:num w:numId="5">
    <w:abstractNumId w:val="17"/>
  </w:num>
  <w:num w:numId="6">
    <w:abstractNumId w:val="2"/>
  </w:num>
  <w:num w:numId="7">
    <w:abstractNumId w:val="15"/>
  </w:num>
  <w:num w:numId="8">
    <w:abstractNumId w:val="18"/>
  </w:num>
  <w:num w:numId="9">
    <w:abstractNumId w:val="9"/>
  </w:num>
  <w:num w:numId="10">
    <w:abstractNumId w:val="1"/>
  </w:num>
  <w:num w:numId="11">
    <w:abstractNumId w:val="10"/>
  </w:num>
  <w:num w:numId="12">
    <w:abstractNumId w:val="16"/>
  </w:num>
  <w:num w:numId="13">
    <w:abstractNumId w:val="4"/>
  </w:num>
  <w:num w:numId="14">
    <w:abstractNumId w:val="0"/>
  </w:num>
  <w:num w:numId="15">
    <w:abstractNumId w:val="3"/>
  </w:num>
  <w:num w:numId="16">
    <w:abstractNumId w:val="6"/>
  </w:num>
  <w:num w:numId="17">
    <w:abstractNumId w:val="7"/>
  </w:num>
  <w:num w:numId="18">
    <w:abstractNumId w:val="11"/>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858"/>
    <w:rsid w:val="00004B2B"/>
    <w:rsid w:val="00016A2E"/>
    <w:rsid w:val="00030AB6"/>
    <w:rsid w:val="00043D4D"/>
    <w:rsid w:val="00046E9B"/>
    <w:rsid w:val="00071142"/>
    <w:rsid w:val="00090351"/>
    <w:rsid w:val="000A04DD"/>
    <w:rsid w:val="000B0BE4"/>
    <w:rsid w:val="000C2CF7"/>
    <w:rsid w:val="000F0F25"/>
    <w:rsid w:val="00102E7A"/>
    <w:rsid w:val="00114581"/>
    <w:rsid w:val="00122952"/>
    <w:rsid w:val="001467CB"/>
    <w:rsid w:val="001606E3"/>
    <w:rsid w:val="00177759"/>
    <w:rsid w:val="00197DA7"/>
    <w:rsid w:val="001A03D2"/>
    <w:rsid w:val="001D1F93"/>
    <w:rsid w:val="001D2BED"/>
    <w:rsid w:val="001D6FF8"/>
    <w:rsid w:val="001F048F"/>
    <w:rsid w:val="002379B2"/>
    <w:rsid w:val="002621FB"/>
    <w:rsid w:val="002A57F2"/>
    <w:rsid w:val="002B1874"/>
    <w:rsid w:val="002D1BFA"/>
    <w:rsid w:val="002E5E87"/>
    <w:rsid w:val="00356FFF"/>
    <w:rsid w:val="0036095C"/>
    <w:rsid w:val="00391128"/>
    <w:rsid w:val="003B48E3"/>
    <w:rsid w:val="003F45D6"/>
    <w:rsid w:val="003F7B2F"/>
    <w:rsid w:val="00436FE0"/>
    <w:rsid w:val="00451660"/>
    <w:rsid w:val="00480D07"/>
    <w:rsid w:val="0048785B"/>
    <w:rsid w:val="00495A86"/>
    <w:rsid w:val="00495F80"/>
    <w:rsid w:val="004B0CBF"/>
    <w:rsid w:val="00512BD8"/>
    <w:rsid w:val="0051522D"/>
    <w:rsid w:val="00537E04"/>
    <w:rsid w:val="00542983"/>
    <w:rsid w:val="00542C8E"/>
    <w:rsid w:val="0055140A"/>
    <w:rsid w:val="0057627B"/>
    <w:rsid w:val="005C63E4"/>
    <w:rsid w:val="005F6A51"/>
    <w:rsid w:val="00616858"/>
    <w:rsid w:val="006722BF"/>
    <w:rsid w:val="006A2243"/>
    <w:rsid w:val="006A476F"/>
    <w:rsid w:val="006D040D"/>
    <w:rsid w:val="006D6442"/>
    <w:rsid w:val="0071506F"/>
    <w:rsid w:val="007533BA"/>
    <w:rsid w:val="00757048"/>
    <w:rsid w:val="00794988"/>
    <w:rsid w:val="00794D88"/>
    <w:rsid w:val="007C61CB"/>
    <w:rsid w:val="007E23E3"/>
    <w:rsid w:val="007F368F"/>
    <w:rsid w:val="00822CDA"/>
    <w:rsid w:val="008742E7"/>
    <w:rsid w:val="008F5013"/>
    <w:rsid w:val="0090797E"/>
    <w:rsid w:val="009166BA"/>
    <w:rsid w:val="00936DC5"/>
    <w:rsid w:val="0097483B"/>
    <w:rsid w:val="00976EDD"/>
    <w:rsid w:val="00983103"/>
    <w:rsid w:val="00996C6F"/>
    <w:rsid w:val="009C3BB3"/>
    <w:rsid w:val="009D6094"/>
    <w:rsid w:val="009E24EB"/>
    <w:rsid w:val="009F5733"/>
    <w:rsid w:val="00A33DDC"/>
    <w:rsid w:val="00A838FA"/>
    <w:rsid w:val="00AA692B"/>
    <w:rsid w:val="00AF0F4A"/>
    <w:rsid w:val="00B04563"/>
    <w:rsid w:val="00B24280"/>
    <w:rsid w:val="00B8544E"/>
    <w:rsid w:val="00B96D92"/>
    <w:rsid w:val="00BC4CEA"/>
    <w:rsid w:val="00BF7667"/>
    <w:rsid w:val="00C01FEE"/>
    <w:rsid w:val="00C04DAE"/>
    <w:rsid w:val="00C1636C"/>
    <w:rsid w:val="00C33772"/>
    <w:rsid w:val="00C507C7"/>
    <w:rsid w:val="00C54220"/>
    <w:rsid w:val="00C60B26"/>
    <w:rsid w:val="00CA5892"/>
    <w:rsid w:val="00CD4788"/>
    <w:rsid w:val="00D07947"/>
    <w:rsid w:val="00D2425B"/>
    <w:rsid w:val="00D25E83"/>
    <w:rsid w:val="00D30B13"/>
    <w:rsid w:val="00D32786"/>
    <w:rsid w:val="00D913F3"/>
    <w:rsid w:val="00DA4670"/>
    <w:rsid w:val="00DD7A28"/>
    <w:rsid w:val="00DE1A65"/>
    <w:rsid w:val="00E242F4"/>
    <w:rsid w:val="00E81AC2"/>
    <w:rsid w:val="00EB5349"/>
    <w:rsid w:val="00ED0A1B"/>
    <w:rsid w:val="00EE4DBE"/>
    <w:rsid w:val="00FC22C7"/>
    <w:rsid w:val="00FD26B0"/>
    <w:rsid w:val="00FD5ADF"/>
    <w:rsid w:val="00FE736A"/>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417F37-466A-441B-B018-C181372AE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10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45166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51660"/>
    <w:rPr>
      <w:rFonts w:ascii="Tahoma" w:hAnsi="Tahoma" w:cs="Tahoma"/>
      <w:sz w:val="16"/>
      <w:szCs w:val="16"/>
    </w:rPr>
  </w:style>
  <w:style w:type="paragraph" w:styleId="ListeParagraf">
    <w:name w:val="List Paragraph"/>
    <w:basedOn w:val="Normal"/>
    <w:uiPriority w:val="34"/>
    <w:qFormat/>
    <w:rsid w:val="00451660"/>
    <w:pPr>
      <w:ind w:left="720"/>
      <w:contextualSpacing/>
    </w:pPr>
  </w:style>
  <w:style w:type="table" w:styleId="TabloKlavuzu">
    <w:name w:val="Table Grid"/>
    <w:basedOn w:val="NormalTablo"/>
    <w:uiPriority w:val="59"/>
    <w:rsid w:val="002D1BF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ralkYok">
    <w:name w:val="No Spacing"/>
    <w:uiPriority w:val="1"/>
    <w:qFormat/>
    <w:rsid w:val="002E5E87"/>
    <w:pPr>
      <w:spacing w:after="0" w:line="240" w:lineRule="auto"/>
    </w:pPr>
  </w:style>
  <w:style w:type="paragraph" w:customStyle="1" w:styleId="Default">
    <w:name w:val="Default"/>
    <w:rsid w:val="00C33772"/>
    <w:pPr>
      <w:autoSpaceDE w:val="0"/>
      <w:autoSpaceDN w:val="0"/>
      <w:adjustRightInd w:val="0"/>
      <w:spacing w:after="0" w:line="240" w:lineRule="auto"/>
    </w:pPr>
    <w:rPr>
      <w:rFonts w:ascii="Times New Roman" w:hAnsi="Times New Roman" w:cs="Times New Roman"/>
      <w:color w:val="000000"/>
      <w:sz w:val="24"/>
      <w:szCs w:val="24"/>
    </w:rPr>
  </w:style>
  <w:style w:type="paragraph" w:styleId="stbilgi">
    <w:name w:val="header"/>
    <w:basedOn w:val="Normal"/>
    <w:link w:val="stbilgiChar"/>
    <w:uiPriority w:val="99"/>
    <w:semiHidden/>
    <w:unhideWhenUsed/>
    <w:rsid w:val="00822CDA"/>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822CDA"/>
  </w:style>
  <w:style w:type="paragraph" w:styleId="Altbilgi">
    <w:name w:val="footer"/>
    <w:basedOn w:val="Normal"/>
    <w:link w:val="AltbilgiChar"/>
    <w:uiPriority w:val="99"/>
    <w:unhideWhenUsed/>
    <w:rsid w:val="00822CD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22C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2ACC57-0C6A-42FD-A51C-9CCACC9DC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1418</Words>
  <Characters>8083</Characters>
  <Application>Microsoft Office Word</Application>
  <DocSecurity>0</DocSecurity>
  <Lines>67</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pc</cp:lastModifiedBy>
  <cp:revision>2</cp:revision>
  <dcterms:created xsi:type="dcterms:W3CDTF">2023-05-02T06:39:00Z</dcterms:created>
  <dcterms:modified xsi:type="dcterms:W3CDTF">2023-05-02T06:39:00Z</dcterms:modified>
</cp:coreProperties>
</file>